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C043" w14:textId="74403708" w:rsidR="00824DE2" w:rsidRPr="00824DE2" w:rsidRDefault="00824DE2" w:rsidP="00824DE2">
      <w:pPr>
        <w:spacing w:before="100" w:beforeAutospacing="1" w:after="100" w:afterAutospacing="1" w:line="240" w:lineRule="auto"/>
        <w:rPr>
          <w:rFonts w:ascii="Times New Roman" w:eastAsia="Times New Roman" w:hAnsi="Times New Roman" w:cs="Times New Roman"/>
          <w:b/>
          <w:bCs/>
          <w:kern w:val="0"/>
          <w:sz w:val="36"/>
          <w:szCs w:val="36"/>
          <w14:ligatures w14:val="none"/>
        </w:rPr>
      </w:pPr>
      <w:r w:rsidRPr="00824DE2">
        <w:rPr>
          <w:rFonts w:ascii="Times New Roman" w:eastAsia="Times New Roman" w:hAnsi="Times New Roman" w:cs="Times New Roman"/>
          <w:kern w:val="0"/>
          <w:sz w:val="24"/>
          <w:szCs w:val="24"/>
          <w14:ligatures w14:val="none"/>
        </w:rPr>
        <w:t> </w:t>
      </w:r>
      <w:r w:rsidRPr="00824DE2">
        <w:rPr>
          <w:rFonts w:ascii="Times New Roman" w:eastAsia="Times New Roman" w:hAnsi="Times New Roman" w:cs="Times New Roman"/>
          <w:b/>
          <w:bCs/>
          <w:kern w:val="0"/>
          <w:sz w:val="36"/>
          <w:szCs w:val="36"/>
          <w14:ligatures w14:val="none"/>
        </w:rPr>
        <w:t>Overview</w:t>
      </w:r>
    </w:p>
    <w:p w14:paraId="1AFB8B61"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[[[[[An explanation of why this activity is important, ideally linking back to learning objectives.</w:t>
      </w:r>
    </w:p>
    <w:p w14:paraId="3F1ED531"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Include prompt here.]]]]]</w:t>
      </w:r>
    </w:p>
    <w:p w14:paraId="1CE5812F" w14:textId="77777777" w:rsidR="00824DE2" w:rsidRPr="00824DE2" w:rsidRDefault="00824DE2" w:rsidP="00824DE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4DE2">
        <w:rPr>
          <w:rFonts w:ascii="Times New Roman" w:eastAsia="Times New Roman" w:hAnsi="Times New Roman" w:cs="Times New Roman"/>
          <w:b/>
          <w:bCs/>
          <w:kern w:val="0"/>
          <w:sz w:val="36"/>
          <w:szCs w:val="36"/>
          <w14:ligatures w14:val="none"/>
        </w:rPr>
        <w:t>Assignment Instructions</w:t>
      </w:r>
    </w:p>
    <w:p w14:paraId="2B99AD62" w14:textId="77777777" w:rsidR="00824DE2" w:rsidRPr="00824DE2" w:rsidRDefault="00824DE2" w:rsidP="00824DE2">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4DE2">
        <w:rPr>
          <w:rFonts w:ascii="Times New Roman" w:eastAsia="Times New Roman" w:hAnsi="Times New Roman" w:cs="Times New Roman"/>
          <w:b/>
          <w:bCs/>
          <w:kern w:val="0"/>
          <w:sz w:val="27"/>
          <w:szCs w:val="27"/>
          <w14:ligatures w14:val="none"/>
        </w:rPr>
        <w:t>Initial Post</w:t>
      </w:r>
    </w:p>
    <w:p w14:paraId="419D631D"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Your initial post is your opportunity to engage with the prompt in a way that is unique to you. In composing your response, consider how your individual experiences influence your take on the prompt and the course material covered during this module. Some ways to accomplish that include:</w:t>
      </w:r>
    </w:p>
    <w:p w14:paraId="4DF0398F" w14:textId="77777777" w:rsidR="00824DE2" w:rsidRPr="00824DE2" w:rsidRDefault="00824DE2" w:rsidP="00824DE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Connect with the prompt in a personal way by incorporating personal anecdotes.</w:t>
      </w:r>
    </w:p>
    <w:p w14:paraId="13DCFD9E" w14:textId="77777777" w:rsidR="00824DE2" w:rsidRPr="00824DE2" w:rsidRDefault="00824DE2" w:rsidP="00824DE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Reflect on any potential biases you may have based on your experiences.</w:t>
      </w:r>
    </w:p>
    <w:p w14:paraId="1FFA41A2" w14:textId="77777777" w:rsidR="00824DE2" w:rsidRPr="00824DE2" w:rsidRDefault="00824DE2" w:rsidP="00824DE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Consider any potential biases in the information presented in the prompt itself.</w:t>
      </w:r>
    </w:p>
    <w:p w14:paraId="5EB4B645" w14:textId="77777777" w:rsidR="00824DE2" w:rsidRPr="00824DE2" w:rsidRDefault="00824DE2" w:rsidP="00824DE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Be open to different points of view by providing some suggestions of what those might be.</w:t>
      </w:r>
    </w:p>
    <w:p w14:paraId="55C16DC6"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Your initial post must meet the following requirements:</w:t>
      </w:r>
    </w:p>
    <w:p w14:paraId="789D36AB" w14:textId="77777777" w:rsidR="00824DE2" w:rsidRPr="00824DE2" w:rsidRDefault="00824DE2" w:rsidP="00824DE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 xml:space="preserve">Include at </w:t>
      </w:r>
      <w:proofErr w:type="gramStart"/>
      <w:r w:rsidRPr="00824DE2">
        <w:rPr>
          <w:rFonts w:ascii="Times New Roman" w:eastAsia="Times New Roman" w:hAnsi="Times New Roman" w:cs="Times New Roman"/>
          <w:kern w:val="0"/>
          <w:sz w:val="24"/>
          <w:szCs w:val="24"/>
          <w14:ligatures w14:val="none"/>
        </w:rPr>
        <w:t>least [[</w:t>
      </w:r>
      <w:proofErr w:type="gramEnd"/>
      <w:r w:rsidRPr="00824DE2">
        <w:rPr>
          <w:rFonts w:ascii="Times New Roman" w:eastAsia="Times New Roman" w:hAnsi="Times New Roman" w:cs="Times New Roman"/>
          <w:kern w:val="0"/>
          <w:sz w:val="24"/>
          <w:szCs w:val="24"/>
          <w14:ligatures w14:val="none"/>
        </w:rPr>
        <w:t>[[[</w:t>
      </w:r>
      <w:r w:rsidRPr="00824DE2">
        <w:rPr>
          <w:rFonts w:ascii="Times New Roman" w:eastAsia="Times New Roman" w:hAnsi="Times New Roman" w:cs="Times New Roman"/>
          <w:b/>
          <w:bCs/>
          <w:kern w:val="0"/>
          <w:sz w:val="24"/>
          <w:szCs w:val="24"/>
          <w14:ligatures w14:val="none"/>
        </w:rPr>
        <w:t>TBD</w:t>
      </w:r>
      <w:r w:rsidRPr="00824DE2">
        <w:rPr>
          <w:rFonts w:ascii="Times New Roman" w:eastAsia="Times New Roman" w:hAnsi="Times New Roman" w:cs="Times New Roman"/>
          <w:kern w:val="0"/>
          <w:sz w:val="24"/>
          <w:szCs w:val="24"/>
          <w14:ligatures w14:val="none"/>
        </w:rPr>
        <w:t>]]]]] words, excluding any references.</w:t>
      </w:r>
    </w:p>
    <w:p w14:paraId="424733FC" w14:textId="77777777" w:rsidR="00824DE2" w:rsidRPr="00824DE2" w:rsidRDefault="00824DE2" w:rsidP="00824DE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Use of appropriate evidence from the readings and lessons to support your claims and judgments.</w:t>
      </w:r>
    </w:p>
    <w:p w14:paraId="40A219BF" w14:textId="77777777" w:rsidR="00824DE2" w:rsidRPr="00824DE2" w:rsidRDefault="00824DE2" w:rsidP="00824DE2">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4DE2">
        <w:rPr>
          <w:rFonts w:ascii="Times New Roman" w:eastAsia="Times New Roman" w:hAnsi="Times New Roman" w:cs="Times New Roman"/>
          <w:b/>
          <w:bCs/>
          <w:kern w:val="0"/>
          <w:sz w:val="27"/>
          <w:szCs w:val="27"/>
          <w14:ligatures w14:val="none"/>
        </w:rPr>
        <w:t>Response Posts</w:t>
      </w:r>
    </w:p>
    <w:p w14:paraId="25C28E01"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Post [[[[</w:t>
      </w:r>
      <w:r w:rsidRPr="00824DE2">
        <w:rPr>
          <w:rFonts w:ascii="Times New Roman" w:eastAsia="Times New Roman" w:hAnsi="Times New Roman" w:cs="Times New Roman"/>
          <w:b/>
          <w:bCs/>
          <w:kern w:val="0"/>
          <w:sz w:val="24"/>
          <w:szCs w:val="24"/>
          <w14:ligatures w14:val="none"/>
        </w:rPr>
        <w:t>at</w:t>
      </w:r>
      <w:r w:rsidRPr="00824DE2">
        <w:rPr>
          <w:rFonts w:ascii="Times New Roman" w:eastAsia="Times New Roman" w:hAnsi="Times New Roman" w:cs="Times New Roman"/>
          <w:kern w:val="0"/>
          <w:sz w:val="24"/>
          <w:szCs w:val="24"/>
          <w14:ligatures w14:val="none"/>
        </w:rPr>
        <w:t xml:space="preserve"> </w:t>
      </w:r>
      <w:r w:rsidRPr="00824DE2">
        <w:rPr>
          <w:rFonts w:ascii="Times New Roman" w:eastAsia="Times New Roman" w:hAnsi="Times New Roman" w:cs="Times New Roman"/>
          <w:b/>
          <w:bCs/>
          <w:kern w:val="0"/>
          <w:sz w:val="24"/>
          <w:szCs w:val="24"/>
          <w14:ligatures w14:val="none"/>
        </w:rPr>
        <w:t>least 2 responses</w:t>
      </w:r>
      <w:r w:rsidRPr="00824DE2">
        <w:rPr>
          <w:rFonts w:ascii="Times New Roman" w:eastAsia="Times New Roman" w:hAnsi="Times New Roman" w:cs="Times New Roman"/>
          <w:kern w:val="0"/>
          <w:sz w:val="24"/>
          <w:szCs w:val="24"/>
          <w14:ligatures w14:val="none"/>
        </w:rPr>
        <w:t xml:space="preserve"> in the same thread]]]]. Your replies should stimulate more in-depth discussion about the topic. Some ways to accomplish that include:</w:t>
      </w:r>
    </w:p>
    <w:p w14:paraId="33CE7922" w14:textId="77777777" w:rsidR="00824DE2" w:rsidRPr="00824DE2" w:rsidRDefault="00824DE2" w:rsidP="00824DE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Clarify and/or extend your peers' line of thinking.</w:t>
      </w:r>
    </w:p>
    <w:p w14:paraId="1309CCBE" w14:textId="77777777" w:rsidR="00824DE2" w:rsidRPr="00824DE2" w:rsidRDefault="00824DE2" w:rsidP="00824DE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Compare/contrast their views on the topic with your own.</w:t>
      </w:r>
    </w:p>
    <w:p w14:paraId="7A00621F" w14:textId="77777777" w:rsidR="00824DE2" w:rsidRPr="00824DE2" w:rsidRDefault="00824DE2" w:rsidP="00824DE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Suggest/question what explanation(s) you think your peers might be missing that could strengthen their arguments.</w:t>
      </w:r>
    </w:p>
    <w:p w14:paraId="7BC13BF0" w14:textId="77777777" w:rsidR="00824DE2" w:rsidRPr="00824DE2" w:rsidRDefault="00824DE2" w:rsidP="00824DE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End your response with a question to further the dialogue.</w:t>
      </w:r>
    </w:p>
    <w:p w14:paraId="3F256FFB"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Your response posts should meet the following requirements:</w:t>
      </w:r>
    </w:p>
    <w:p w14:paraId="1A45CB86" w14:textId="77777777" w:rsidR="00824DE2" w:rsidRPr="00824DE2" w:rsidRDefault="00824DE2" w:rsidP="00824DE2">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Include at least [[[[[</w:t>
      </w:r>
      <w:r w:rsidRPr="00824DE2">
        <w:rPr>
          <w:rFonts w:ascii="Times New Roman" w:eastAsia="Times New Roman" w:hAnsi="Times New Roman" w:cs="Times New Roman"/>
          <w:b/>
          <w:bCs/>
          <w:kern w:val="0"/>
          <w:sz w:val="24"/>
          <w:szCs w:val="24"/>
          <w14:ligatures w14:val="none"/>
        </w:rPr>
        <w:t>TBD</w:t>
      </w:r>
      <w:r w:rsidRPr="00824DE2">
        <w:rPr>
          <w:rFonts w:ascii="Times New Roman" w:eastAsia="Times New Roman" w:hAnsi="Times New Roman" w:cs="Times New Roman"/>
          <w:kern w:val="0"/>
          <w:sz w:val="24"/>
          <w:szCs w:val="24"/>
          <w14:ligatures w14:val="none"/>
        </w:rPr>
        <w:t xml:space="preserve">]]]]] </w:t>
      </w:r>
      <w:r w:rsidRPr="00824DE2">
        <w:rPr>
          <w:rFonts w:ascii="Times New Roman" w:eastAsia="Times New Roman" w:hAnsi="Times New Roman" w:cs="Times New Roman"/>
          <w:b/>
          <w:bCs/>
          <w:kern w:val="0"/>
          <w:sz w:val="24"/>
          <w:szCs w:val="24"/>
          <w14:ligatures w14:val="none"/>
        </w:rPr>
        <w:t>words</w:t>
      </w:r>
      <w:r w:rsidRPr="00824DE2">
        <w:rPr>
          <w:rFonts w:ascii="Times New Roman" w:eastAsia="Times New Roman" w:hAnsi="Times New Roman" w:cs="Times New Roman"/>
          <w:kern w:val="0"/>
          <w:sz w:val="24"/>
          <w:szCs w:val="24"/>
          <w14:ligatures w14:val="none"/>
        </w:rPr>
        <w:t>, excluding references.</w:t>
      </w:r>
    </w:p>
    <w:p w14:paraId="029D9745" w14:textId="77777777" w:rsidR="00824DE2" w:rsidRPr="00824DE2" w:rsidRDefault="00824DE2" w:rsidP="00824DE2">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Use of appropriate evidence from the readings and lessons to support your claims and judgments.</w:t>
      </w:r>
    </w:p>
    <w:p w14:paraId="72C0DF65" w14:textId="77777777" w:rsidR="00824DE2" w:rsidRPr="00824DE2" w:rsidRDefault="00824DE2" w:rsidP="00824DE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4DE2">
        <w:rPr>
          <w:rFonts w:ascii="Times New Roman" w:eastAsia="Times New Roman" w:hAnsi="Times New Roman" w:cs="Times New Roman"/>
          <w:b/>
          <w:bCs/>
          <w:kern w:val="0"/>
          <w:sz w:val="36"/>
          <w:szCs w:val="36"/>
          <w14:ligatures w14:val="none"/>
        </w:rPr>
        <w:t>Evaluation</w:t>
      </w:r>
    </w:p>
    <w:p w14:paraId="6C4721C6"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lastRenderedPageBreak/>
        <w:t xml:space="preserve">This activity is worth </w:t>
      </w:r>
      <w:r w:rsidRPr="00824DE2">
        <w:rPr>
          <w:rFonts w:ascii="Times New Roman" w:eastAsia="Times New Roman" w:hAnsi="Times New Roman" w:cs="Times New Roman"/>
          <w:b/>
          <w:bCs/>
          <w:kern w:val="0"/>
          <w:sz w:val="24"/>
          <w:szCs w:val="24"/>
          <w14:ligatures w14:val="none"/>
        </w:rPr>
        <w:t>[[[[[# points]]]]]:</w:t>
      </w:r>
      <w:r w:rsidRPr="00824DE2">
        <w:rPr>
          <w:rFonts w:ascii="Times New Roman" w:eastAsia="Times New Roman" w:hAnsi="Times New Roman" w:cs="Times New Roman"/>
          <w:kern w:val="0"/>
          <w:sz w:val="24"/>
          <w:szCs w:val="24"/>
          <w14:ligatures w14:val="none"/>
        </w:rPr>
        <w:t xml:space="preserve"> [[[[[</w:t>
      </w:r>
      <w:r w:rsidRPr="00824DE2">
        <w:rPr>
          <w:rFonts w:ascii="Times New Roman" w:eastAsia="Times New Roman" w:hAnsi="Times New Roman" w:cs="Times New Roman"/>
          <w:b/>
          <w:bCs/>
          <w:kern w:val="0"/>
          <w:sz w:val="24"/>
          <w:szCs w:val="24"/>
          <w14:ligatures w14:val="none"/>
        </w:rPr>
        <w:t># points</w:t>
      </w:r>
      <w:r w:rsidRPr="00824DE2">
        <w:rPr>
          <w:rFonts w:ascii="Times New Roman" w:eastAsia="Times New Roman" w:hAnsi="Times New Roman" w:cs="Times New Roman"/>
          <w:kern w:val="0"/>
          <w:sz w:val="24"/>
          <w:szCs w:val="24"/>
          <w14:ligatures w14:val="none"/>
        </w:rPr>
        <w:t>]]]]] for your initial post and [[[[[</w:t>
      </w:r>
      <w:r w:rsidRPr="00824DE2">
        <w:rPr>
          <w:rFonts w:ascii="Times New Roman" w:eastAsia="Times New Roman" w:hAnsi="Times New Roman" w:cs="Times New Roman"/>
          <w:b/>
          <w:bCs/>
          <w:kern w:val="0"/>
          <w:sz w:val="24"/>
          <w:szCs w:val="24"/>
          <w14:ligatures w14:val="none"/>
        </w:rPr>
        <w:t># points</w:t>
      </w:r>
      <w:r w:rsidRPr="00824DE2">
        <w:rPr>
          <w:rFonts w:ascii="Times New Roman" w:eastAsia="Times New Roman" w:hAnsi="Times New Roman" w:cs="Times New Roman"/>
          <w:kern w:val="0"/>
          <w:sz w:val="24"/>
          <w:szCs w:val="24"/>
          <w14:ligatures w14:val="none"/>
        </w:rPr>
        <w:t xml:space="preserve">]]]]] for each response post. [[[[Please see the </w:t>
      </w:r>
      <w:r w:rsidRPr="00824DE2">
        <w:rPr>
          <w:rFonts w:ascii="Times New Roman" w:eastAsia="Times New Roman" w:hAnsi="Times New Roman" w:cs="Times New Roman"/>
          <w:b/>
          <w:bCs/>
          <w:kern w:val="0"/>
          <w:sz w:val="24"/>
          <w:szCs w:val="24"/>
          <w14:ligatures w14:val="none"/>
        </w:rPr>
        <w:t>Discussion Rubric</w:t>
      </w:r>
      <w:r w:rsidRPr="00824DE2">
        <w:rPr>
          <w:rFonts w:ascii="Times New Roman" w:eastAsia="Times New Roman" w:hAnsi="Times New Roman" w:cs="Times New Roman"/>
          <w:kern w:val="0"/>
          <w:sz w:val="24"/>
          <w:szCs w:val="24"/>
          <w14:ligatures w14:val="none"/>
        </w:rPr>
        <w:t> for detailed information about how your posts will be graded.]]]]</w:t>
      </w:r>
    </w:p>
    <w:p w14:paraId="7FE7920D" w14:textId="77777777" w:rsidR="00824DE2" w:rsidRPr="00824DE2" w:rsidRDefault="00824DE2" w:rsidP="00824DE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4DE2">
        <w:rPr>
          <w:rFonts w:ascii="Times New Roman" w:eastAsia="Times New Roman" w:hAnsi="Times New Roman" w:cs="Times New Roman"/>
          <w:b/>
          <w:bCs/>
          <w:kern w:val="0"/>
          <w:sz w:val="36"/>
          <w:szCs w:val="36"/>
          <w14:ligatures w14:val="none"/>
        </w:rPr>
        <w:t>Submission Directions</w:t>
      </w:r>
    </w:p>
    <w:p w14:paraId="71DAF6EE" w14:textId="77777777" w:rsidR="00824DE2" w:rsidRPr="00824DE2" w:rsidRDefault="00824DE2" w:rsidP="00824DE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b/>
          <w:bCs/>
          <w:kern w:val="0"/>
          <w:sz w:val="24"/>
          <w:szCs w:val="24"/>
          <w14:ligatures w14:val="none"/>
        </w:rPr>
        <w:t>Initial Post:</w:t>
      </w:r>
      <w:r w:rsidRPr="00824DE2">
        <w:rPr>
          <w:rFonts w:ascii="Times New Roman" w:eastAsia="Times New Roman" w:hAnsi="Times New Roman" w:cs="Times New Roman"/>
          <w:kern w:val="0"/>
          <w:sz w:val="24"/>
          <w:szCs w:val="24"/>
          <w14:ligatures w14:val="none"/>
        </w:rPr>
        <w:t xml:space="preserve"> Click </w:t>
      </w:r>
      <w:proofErr w:type="gramStart"/>
      <w:r w:rsidRPr="00824DE2">
        <w:rPr>
          <w:rFonts w:ascii="Times New Roman" w:eastAsia="Times New Roman" w:hAnsi="Times New Roman" w:cs="Times New Roman"/>
          <w:kern w:val="0"/>
          <w:sz w:val="24"/>
          <w:szCs w:val="24"/>
          <w14:ligatures w14:val="none"/>
        </w:rPr>
        <w:t xml:space="preserve">the </w:t>
      </w:r>
      <w:r w:rsidRPr="00824DE2">
        <w:rPr>
          <w:rFonts w:ascii="Times New Roman" w:eastAsia="Times New Roman" w:hAnsi="Times New Roman" w:cs="Times New Roman"/>
          <w:b/>
          <w:bCs/>
          <w:kern w:val="0"/>
          <w:sz w:val="24"/>
          <w:szCs w:val="24"/>
          <w14:ligatures w14:val="none"/>
        </w:rPr>
        <w:t>[[</w:t>
      </w:r>
      <w:proofErr w:type="gramEnd"/>
      <w:r w:rsidRPr="00824DE2">
        <w:rPr>
          <w:rFonts w:ascii="Times New Roman" w:eastAsia="Times New Roman" w:hAnsi="Times New Roman" w:cs="Times New Roman"/>
          <w:b/>
          <w:bCs/>
          <w:kern w:val="0"/>
          <w:sz w:val="24"/>
          <w:szCs w:val="24"/>
          <w14:ligatures w14:val="none"/>
        </w:rPr>
        <w:t xml:space="preserve">[[[insert the name of discussion link]]]]] </w:t>
      </w:r>
      <w:r w:rsidRPr="00824DE2">
        <w:rPr>
          <w:rFonts w:ascii="Times New Roman" w:eastAsia="Times New Roman" w:hAnsi="Times New Roman" w:cs="Times New Roman"/>
          <w:kern w:val="0"/>
          <w:sz w:val="24"/>
          <w:szCs w:val="24"/>
          <w14:ligatures w14:val="none"/>
        </w:rPr>
        <w:t>below to access the discussion board and begin a new thread.</w:t>
      </w:r>
    </w:p>
    <w:p w14:paraId="783FEC30" w14:textId="77777777" w:rsidR="00824DE2" w:rsidRPr="00824DE2" w:rsidRDefault="00824DE2" w:rsidP="00824DE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b/>
          <w:bCs/>
          <w:kern w:val="0"/>
          <w:sz w:val="24"/>
          <w:szCs w:val="24"/>
          <w14:ligatures w14:val="none"/>
        </w:rPr>
        <w:t>Response Post:</w:t>
      </w:r>
      <w:r w:rsidRPr="00824DE2">
        <w:rPr>
          <w:rFonts w:ascii="Times New Roman" w:eastAsia="Times New Roman" w:hAnsi="Times New Roman" w:cs="Times New Roman"/>
          <w:kern w:val="0"/>
          <w:sz w:val="24"/>
          <w:szCs w:val="24"/>
          <w14:ligatures w14:val="none"/>
        </w:rPr>
        <w:t xml:space="preserve"> Select the title of any post to review it and read any replies already submitted. Click Reply</w:t>
      </w:r>
      <w:r w:rsidRPr="00824DE2">
        <w:rPr>
          <w:rFonts w:ascii="Times New Roman" w:eastAsia="Times New Roman" w:hAnsi="Times New Roman" w:cs="Times New Roman"/>
          <w:b/>
          <w:bCs/>
          <w:kern w:val="0"/>
          <w:sz w:val="24"/>
          <w:szCs w:val="24"/>
          <w14:ligatures w14:val="none"/>
        </w:rPr>
        <w:t> </w:t>
      </w:r>
      <w:r w:rsidRPr="00824DE2">
        <w:rPr>
          <w:rFonts w:ascii="Times New Roman" w:eastAsia="Times New Roman" w:hAnsi="Times New Roman" w:cs="Times New Roman"/>
          <w:kern w:val="0"/>
          <w:sz w:val="24"/>
          <w:szCs w:val="24"/>
          <w14:ligatures w14:val="none"/>
        </w:rPr>
        <w:t>next to any post to compose a reply.</w:t>
      </w:r>
    </w:p>
    <w:p w14:paraId="4754E4A6" w14:textId="77777777" w:rsidR="00824DE2" w:rsidRPr="00824DE2" w:rsidRDefault="00824DE2" w:rsidP="00824DE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4DE2">
        <w:rPr>
          <w:rFonts w:ascii="Times New Roman" w:eastAsia="Times New Roman" w:hAnsi="Times New Roman" w:cs="Times New Roman"/>
          <w:b/>
          <w:bCs/>
          <w:kern w:val="0"/>
          <w:sz w:val="36"/>
          <w:szCs w:val="36"/>
          <w14:ligatures w14:val="none"/>
        </w:rPr>
        <w:t>Deadline</w:t>
      </w:r>
    </w:p>
    <w:p w14:paraId="1ED48DD9" w14:textId="77777777" w:rsidR="00824DE2" w:rsidRPr="00824DE2" w:rsidRDefault="00824DE2" w:rsidP="00824DE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24DE2">
        <w:rPr>
          <w:rFonts w:ascii="Times New Roman" w:eastAsia="Times New Roman" w:hAnsi="Times New Roman" w:cs="Times New Roman"/>
          <w:kern w:val="0"/>
          <w:sz w:val="24"/>
          <w:szCs w:val="24"/>
          <w14:ligatures w14:val="none"/>
        </w:rPr>
        <w:t>See the [[[[[</w:t>
      </w:r>
      <w:r w:rsidRPr="00824DE2">
        <w:rPr>
          <w:rFonts w:ascii="Times New Roman" w:eastAsia="Times New Roman" w:hAnsi="Times New Roman" w:cs="Times New Roman"/>
          <w:b/>
          <w:bCs/>
          <w:kern w:val="0"/>
          <w:sz w:val="24"/>
          <w:szCs w:val="24"/>
          <w14:ligatures w14:val="none"/>
        </w:rPr>
        <w:t>Module # Overview</w:t>
      </w:r>
      <w:r w:rsidRPr="00824DE2">
        <w:rPr>
          <w:rFonts w:ascii="Times New Roman" w:eastAsia="Times New Roman" w:hAnsi="Times New Roman" w:cs="Times New Roman"/>
          <w:kern w:val="0"/>
          <w:sz w:val="24"/>
          <w:szCs w:val="24"/>
          <w14:ligatures w14:val="none"/>
        </w:rPr>
        <w:t>]]]]] page for deadline information.</w:t>
      </w:r>
    </w:p>
    <w:p w14:paraId="2514DE8A" w14:textId="77777777" w:rsidR="00890149" w:rsidRDefault="00890149"/>
    <w:sectPr w:rsidR="0089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5028"/>
    <w:multiLevelType w:val="multilevel"/>
    <w:tmpl w:val="C0B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E61B2"/>
    <w:multiLevelType w:val="multilevel"/>
    <w:tmpl w:val="874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00904"/>
    <w:multiLevelType w:val="multilevel"/>
    <w:tmpl w:val="254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60EAC"/>
    <w:multiLevelType w:val="multilevel"/>
    <w:tmpl w:val="15F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D3BE8"/>
    <w:multiLevelType w:val="multilevel"/>
    <w:tmpl w:val="C85C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036394">
    <w:abstractNumId w:val="4"/>
  </w:num>
  <w:num w:numId="2" w16cid:durableId="1454179753">
    <w:abstractNumId w:val="0"/>
  </w:num>
  <w:num w:numId="3" w16cid:durableId="1628588792">
    <w:abstractNumId w:val="3"/>
  </w:num>
  <w:num w:numId="4" w16cid:durableId="1283272208">
    <w:abstractNumId w:val="2"/>
  </w:num>
  <w:num w:numId="5" w16cid:durableId="1429471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E2"/>
    <w:rsid w:val="001410A8"/>
    <w:rsid w:val="00824DE2"/>
    <w:rsid w:val="00890149"/>
    <w:rsid w:val="00BD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0F40"/>
  <w15:chartTrackingRefBased/>
  <w15:docId w15:val="{B7701CEB-FDB0-41D9-88F4-AF9BD61D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4DE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24DE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DE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24DE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24D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24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 Mitch</dc:creator>
  <cp:keywords/>
  <dc:description/>
  <cp:lastModifiedBy>Kage, Mitch</cp:lastModifiedBy>
  <cp:revision>1</cp:revision>
  <dcterms:created xsi:type="dcterms:W3CDTF">2023-06-21T16:34:00Z</dcterms:created>
  <dcterms:modified xsi:type="dcterms:W3CDTF">2023-06-21T16:35:00Z</dcterms:modified>
</cp:coreProperties>
</file>