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0CAD0" w14:textId="766A24FC" w:rsidR="00391A38" w:rsidRDefault="00CD15D7" w:rsidP="009724B5">
      <w:pPr>
        <w:pStyle w:val="Heading1"/>
      </w:pPr>
      <w:r>
        <w:t>Canvas</w:t>
      </w:r>
      <w:r w:rsidR="0057778E">
        <w:t xml:space="preserve"> </w:t>
      </w:r>
      <w:r w:rsidR="007475B3" w:rsidRPr="007475B3">
        <w:t xml:space="preserve">Accessibility </w:t>
      </w:r>
      <w:r w:rsidR="0057778E">
        <w:t>Checklist</w:t>
      </w:r>
    </w:p>
    <w:p w14:paraId="54F57210" w14:textId="0A78F9EC" w:rsidR="00D714CD" w:rsidRPr="00CB75A8" w:rsidRDefault="00AC1521" w:rsidP="00346E98">
      <w:pPr>
        <w:rPr>
          <w:rStyle w:val="ui-provider"/>
          <w:szCs w:val="24"/>
        </w:rPr>
      </w:pPr>
      <w:r w:rsidRPr="00CB75A8">
        <w:rPr>
          <w:rStyle w:val="ui-provider"/>
          <w:szCs w:val="24"/>
        </w:rPr>
        <w:t xml:space="preserve">For general </w:t>
      </w:r>
      <w:r w:rsidR="00CD15D7">
        <w:rPr>
          <w:rStyle w:val="ui-provider"/>
          <w:szCs w:val="24"/>
        </w:rPr>
        <w:t>LMS</w:t>
      </w:r>
      <w:r w:rsidR="00A02717">
        <w:rPr>
          <w:rStyle w:val="ui-provider"/>
          <w:szCs w:val="24"/>
        </w:rPr>
        <w:t xml:space="preserve"> accessible</w:t>
      </w:r>
      <w:r w:rsidRPr="00CB75A8">
        <w:rPr>
          <w:rStyle w:val="ui-provider"/>
          <w:szCs w:val="24"/>
        </w:rPr>
        <w:t xml:space="preserve"> design guidelines</w:t>
      </w:r>
      <w:r w:rsidRPr="00405FB1">
        <w:rPr>
          <w:rStyle w:val="ui-provider"/>
          <w:szCs w:val="24"/>
        </w:rPr>
        <w:t>, see the</w:t>
      </w:r>
      <w:r>
        <w:rPr>
          <w:szCs w:val="24"/>
        </w:rPr>
        <w:t xml:space="preserve"> </w:t>
      </w:r>
      <w:hyperlink r:id="rId8" w:history="1">
        <w:r w:rsidR="00CD15D7">
          <w:rPr>
            <w:rStyle w:val="Hyperlink"/>
            <w:rFonts w:cstheme="minorHAnsi"/>
            <w:szCs w:val="24"/>
          </w:rPr>
          <w:t>Accessibility Course Design Fundamentals</w:t>
        </w:r>
      </w:hyperlink>
      <w:r w:rsidRPr="00CB75A8">
        <w:rPr>
          <w:rStyle w:val="ui-provider"/>
          <w:szCs w:val="24"/>
        </w:rPr>
        <w:t>.</w:t>
      </w:r>
    </w:p>
    <w:p w14:paraId="6647F315" w14:textId="46D2AB3F" w:rsidR="00454E5E" w:rsidRDefault="00A02717" w:rsidP="00346E98">
      <w:pPr>
        <w:pStyle w:val="Heading2"/>
      </w:pPr>
      <w:sdt>
        <w:sdtPr>
          <w:id w:val="2005478609"/>
          <w14:checkbox>
            <w14:checked w14:val="0"/>
            <w14:checkedState w14:val="2612" w14:font="MS Gothic"/>
            <w14:uncheckedState w14:val="2610" w14:font="MS Gothic"/>
          </w14:checkbox>
        </w:sdtPr>
        <w:sdtEndPr/>
        <w:sdtContent>
          <w:r w:rsidR="00264F53">
            <w:rPr>
              <w:rFonts w:ascii="MS Gothic" w:eastAsia="MS Gothic" w:hAnsi="MS Gothic" w:hint="eastAsia"/>
            </w:rPr>
            <w:t>☐</w:t>
          </w:r>
        </w:sdtContent>
      </w:sdt>
      <w:r w:rsidR="00CF1E40">
        <w:t xml:space="preserve">Use </w:t>
      </w:r>
      <w:r w:rsidR="00574CA2">
        <w:t>Headings</w:t>
      </w:r>
      <w:r w:rsidR="007475B3" w:rsidRPr="00F05A33">
        <w:rPr>
          <w:spacing w:val="-12"/>
        </w:rPr>
        <w:t xml:space="preserve"> </w:t>
      </w:r>
      <w:r w:rsidR="007475B3" w:rsidRPr="00F05A33">
        <w:t>to</w:t>
      </w:r>
      <w:r w:rsidR="007475B3" w:rsidRPr="00F05A33">
        <w:rPr>
          <w:spacing w:val="-15"/>
        </w:rPr>
        <w:t xml:space="preserve"> </w:t>
      </w:r>
      <w:r w:rsidR="007475B3" w:rsidRPr="00F05A33">
        <w:t>Provide</w:t>
      </w:r>
      <w:r w:rsidR="007475B3" w:rsidRPr="00F05A33">
        <w:rPr>
          <w:spacing w:val="-15"/>
        </w:rPr>
        <w:t xml:space="preserve"> </w:t>
      </w:r>
      <w:r w:rsidR="007475B3" w:rsidRPr="00F05A33">
        <w:t>Logical</w:t>
      </w:r>
      <w:r w:rsidR="007475B3" w:rsidRPr="00F05A33">
        <w:rPr>
          <w:spacing w:val="-12"/>
        </w:rPr>
        <w:t xml:space="preserve"> </w:t>
      </w:r>
      <w:r w:rsidR="007475B3" w:rsidRPr="00F05A33">
        <w:t>Structure</w:t>
      </w:r>
    </w:p>
    <w:p w14:paraId="78DA8E8E" w14:textId="7A7F9898" w:rsidR="007826EF" w:rsidRPr="007826EF" w:rsidRDefault="00123C12" w:rsidP="00123C12">
      <w:pPr>
        <w:pStyle w:val="ListParagraph"/>
        <w:numPr>
          <w:ilvl w:val="0"/>
          <w:numId w:val="34"/>
        </w:numPr>
      </w:pPr>
      <w:r>
        <w:t xml:space="preserve">Open the </w:t>
      </w:r>
      <w:r>
        <w:rPr>
          <w:b/>
          <w:bCs/>
        </w:rPr>
        <w:t>Rich Content Editor</w:t>
      </w:r>
      <w:r>
        <w:t>.</w:t>
      </w:r>
    </w:p>
    <w:p w14:paraId="714568DB" w14:textId="77777777" w:rsidR="00454E5E" w:rsidRPr="00574CA2" w:rsidRDefault="007475B3" w:rsidP="00123C12">
      <w:pPr>
        <w:pStyle w:val="ListParagraph"/>
        <w:numPr>
          <w:ilvl w:val="0"/>
          <w:numId w:val="34"/>
        </w:numPr>
        <w:tabs>
          <w:tab w:val="left" w:pos="1199"/>
        </w:tabs>
        <w:rPr>
          <w:szCs w:val="24"/>
        </w:rPr>
      </w:pPr>
      <w:r w:rsidRPr="00A12C55">
        <w:rPr>
          <w:szCs w:val="24"/>
        </w:rPr>
        <w:t>Select</w:t>
      </w:r>
      <w:r w:rsidRPr="00A12C55">
        <w:rPr>
          <w:spacing w:val="-4"/>
          <w:szCs w:val="24"/>
        </w:rPr>
        <w:t xml:space="preserve"> </w:t>
      </w:r>
      <w:r w:rsidRPr="00A12C55">
        <w:rPr>
          <w:szCs w:val="24"/>
        </w:rPr>
        <w:t>the</w:t>
      </w:r>
      <w:r w:rsidRPr="00A12C55">
        <w:rPr>
          <w:spacing w:val="-3"/>
          <w:szCs w:val="24"/>
        </w:rPr>
        <w:t xml:space="preserve"> </w:t>
      </w:r>
      <w:r w:rsidRPr="00A12C55">
        <w:rPr>
          <w:szCs w:val="24"/>
        </w:rPr>
        <w:t>text</w:t>
      </w:r>
      <w:r w:rsidRPr="00A12C55">
        <w:rPr>
          <w:spacing w:val="-4"/>
          <w:szCs w:val="24"/>
        </w:rPr>
        <w:t xml:space="preserve"> </w:t>
      </w:r>
      <w:r w:rsidRPr="00A12C55">
        <w:rPr>
          <w:szCs w:val="24"/>
        </w:rPr>
        <w:t>that</w:t>
      </w:r>
      <w:r w:rsidRPr="00A12C55">
        <w:rPr>
          <w:spacing w:val="-4"/>
          <w:szCs w:val="24"/>
        </w:rPr>
        <w:t xml:space="preserve"> </w:t>
      </w:r>
      <w:r w:rsidRPr="00A12C55">
        <w:rPr>
          <w:szCs w:val="24"/>
        </w:rPr>
        <w:t>you</w:t>
      </w:r>
      <w:r w:rsidRPr="00A12C55">
        <w:rPr>
          <w:spacing w:val="-3"/>
          <w:szCs w:val="24"/>
        </w:rPr>
        <w:t xml:space="preserve"> </w:t>
      </w:r>
      <w:r w:rsidRPr="00A12C55">
        <w:rPr>
          <w:szCs w:val="24"/>
        </w:rPr>
        <w:t>want</w:t>
      </w:r>
      <w:r w:rsidRPr="00A12C55">
        <w:rPr>
          <w:spacing w:val="-1"/>
          <w:szCs w:val="24"/>
        </w:rPr>
        <w:t xml:space="preserve"> </w:t>
      </w:r>
      <w:r w:rsidRPr="00A12C55">
        <w:rPr>
          <w:szCs w:val="24"/>
        </w:rPr>
        <w:t>to</w:t>
      </w:r>
      <w:r w:rsidRPr="00A12C55">
        <w:rPr>
          <w:spacing w:val="-3"/>
          <w:szCs w:val="24"/>
        </w:rPr>
        <w:t xml:space="preserve"> </w:t>
      </w:r>
      <w:r w:rsidRPr="00A12C55">
        <w:rPr>
          <w:szCs w:val="24"/>
        </w:rPr>
        <w:t>make</w:t>
      </w:r>
      <w:r w:rsidRPr="00A12C55">
        <w:rPr>
          <w:spacing w:val="-1"/>
          <w:szCs w:val="24"/>
        </w:rPr>
        <w:t xml:space="preserve"> </w:t>
      </w:r>
      <w:r w:rsidRPr="00A12C55">
        <w:rPr>
          <w:szCs w:val="24"/>
        </w:rPr>
        <w:t>into</w:t>
      </w:r>
      <w:r w:rsidRPr="00A12C55">
        <w:rPr>
          <w:spacing w:val="-3"/>
          <w:szCs w:val="24"/>
        </w:rPr>
        <w:t xml:space="preserve"> </w:t>
      </w:r>
      <w:r w:rsidRPr="00A12C55">
        <w:rPr>
          <w:szCs w:val="24"/>
        </w:rPr>
        <w:t>a</w:t>
      </w:r>
      <w:r w:rsidRPr="00A12C55">
        <w:rPr>
          <w:spacing w:val="-1"/>
          <w:szCs w:val="24"/>
        </w:rPr>
        <w:t xml:space="preserve"> </w:t>
      </w:r>
      <w:r w:rsidRPr="00A12C55">
        <w:rPr>
          <w:spacing w:val="-2"/>
          <w:szCs w:val="24"/>
        </w:rPr>
        <w:t>heading.</w:t>
      </w:r>
    </w:p>
    <w:p w14:paraId="6013D962" w14:textId="44099CF3" w:rsidR="00574CA2" w:rsidRPr="00574CA2" w:rsidRDefault="00574CA2" w:rsidP="00123C12">
      <w:pPr>
        <w:pStyle w:val="ListParagraph"/>
        <w:numPr>
          <w:ilvl w:val="0"/>
          <w:numId w:val="34"/>
        </w:numPr>
        <w:tabs>
          <w:tab w:val="left" w:pos="1199"/>
        </w:tabs>
        <w:rPr>
          <w:szCs w:val="24"/>
        </w:rPr>
      </w:pPr>
      <w:r>
        <w:rPr>
          <w:spacing w:val="-2"/>
          <w:szCs w:val="24"/>
        </w:rPr>
        <w:t xml:space="preserve">Select </w:t>
      </w:r>
      <w:r>
        <w:rPr>
          <w:b/>
          <w:bCs/>
          <w:spacing w:val="-2"/>
          <w:szCs w:val="24"/>
        </w:rPr>
        <w:t xml:space="preserve">Paragraph </w:t>
      </w:r>
      <w:r>
        <w:rPr>
          <w:spacing w:val="-2"/>
          <w:szCs w:val="24"/>
        </w:rPr>
        <w:t xml:space="preserve">from the </w:t>
      </w:r>
      <w:r>
        <w:rPr>
          <w:b/>
          <w:bCs/>
          <w:spacing w:val="-2"/>
          <w:szCs w:val="24"/>
        </w:rPr>
        <w:t>Rich Content Editor</w:t>
      </w:r>
      <w:r>
        <w:rPr>
          <w:spacing w:val="-2"/>
          <w:szCs w:val="24"/>
        </w:rPr>
        <w:t xml:space="preserve"> to open a dropdown menu of heading styles.</w:t>
      </w:r>
    </w:p>
    <w:p w14:paraId="780E88FA" w14:textId="3DCFE359" w:rsidR="00574CA2" w:rsidRPr="00A12C55" w:rsidRDefault="00574CA2" w:rsidP="00123C12">
      <w:pPr>
        <w:pStyle w:val="ListParagraph"/>
        <w:numPr>
          <w:ilvl w:val="0"/>
          <w:numId w:val="34"/>
        </w:numPr>
        <w:tabs>
          <w:tab w:val="left" w:pos="1199"/>
        </w:tabs>
        <w:rPr>
          <w:szCs w:val="24"/>
        </w:rPr>
      </w:pPr>
      <w:r>
        <w:rPr>
          <w:spacing w:val="-2"/>
          <w:szCs w:val="24"/>
        </w:rPr>
        <w:t>Choose the heading that fits the topical organization or your content, starting with Heading 2.</w:t>
      </w:r>
    </w:p>
    <w:p w14:paraId="0E0754FC" w14:textId="5E8AA7BA" w:rsidR="00454E5E" w:rsidRPr="00F05A33" w:rsidRDefault="00A02717" w:rsidP="007D1F57">
      <w:pPr>
        <w:pStyle w:val="Heading2"/>
      </w:pPr>
      <w:sdt>
        <w:sdtPr>
          <w:id w:val="971562436"/>
          <w14:checkbox>
            <w14:checked w14:val="0"/>
            <w14:checkedState w14:val="2612" w14:font="MS Gothic"/>
            <w14:uncheckedState w14:val="2610" w14:font="MS Gothic"/>
          </w14:checkbox>
        </w:sdtPr>
        <w:sdtEndPr/>
        <w:sdtContent>
          <w:r w:rsidR="00264F53">
            <w:rPr>
              <w:rFonts w:ascii="MS Gothic" w:eastAsia="MS Gothic" w:hAnsi="MS Gothic" w:hint="eastAsia"/>
            </w:rPr>
            <w:t>☐</w:t>
          </w:r>
        </w:sdtContent>
      </w:sdt>
      <w:r w:rsidR="007475B3" w:rsidRPr="00F05A33">
        <w:t>Use</w:t>
      </w:r>
      <w:r w:rsidR="007475B3" w:rsidRPr="00F05A33">
        <w:rPr>
          <w:spacing w:val="-14"/>
        </w:rPr>
        <w:t xml:space="preserve"> </w:t>
      </w:r>
      <w:r w:rsidR="007475B3" w:rsidRPr="00F05A33">
        <w:t>Ordered/Unordered</w:t>
      </w:r>
      <w:r w:rsidR="007475B3" w:rsidRPr="00F05A33">
        <w:rPr>
          <w:spacing w:val="-14"/>
        </w:rPr>
        <w:t xml:space="preserve"> </w:t>
      </w:r>
      <w:r w:rsidR="007475B3" w:rsidRPr="00F05A33">
        <w:t>Lists</w:t>
      </w:r>
      <w:r w:rsidR="007475B3" w:rsidRPr="00F05A33">
        <w:rPr>
          <w:spacing w:val="-14"/>
        </w:rPr>
        <w:t xml:space="preserve"> </w:t>
      </w:r>
      <w:r w:rsidR="007475B3" w:rsidRPr="00F05A33">
        <w:t>to</w:t>
      </w:r>
      <w:r w:rsidR="007475B3" w:rsidRPr="00F05A33">
        <w:rPr>
          <w:spacing w:val="-15"/>
        </w:rPr>
        <w:t xml:space="preserve"> </w:t>
      </w:r>
      <w:r w:rsidR="007475B3" w:rsidRPr="00F05A33">
        <w:t>Group</w:t>
      </w:r>
      <w:r w:rsidR="007475B3" w:rsidRPr="00F05A33">
        <w:rPr>
          <w:spacing w:val="-13"/>
        </w:rPr>
        <w:t xml:space="preserve"> </w:t>
      </w:r>
      <w:r w:rsidR="007475B3" w:rsidRPr="00F05A33">
        <w:t>Related</w:t>
      </w:r>
      <w:r w:rsidR="007475B3" w:rsidRPr="00F05A33">
        <w:rPr>
          <w:spacing w:val="-15"/>
        </w:rPr>
        <w:t xml:space="preserve"> </w:t>
      </w:r>
      <w:r w:rsidR="007475B3" w:rsidRPr="00F05A33">
        <w:t>Items</w:t>
      </w:r>
    </w:p>
    <w:p w14:paraId="01CECE76" w14:textId="21DE7768" w:rsidR="00190BB5" w:rsidRDefault="00574CA2" w:rsidP="00123C12">
      <w:pPr>
        <w:pStyle w:val="ListParagraph"/>
        <w:numPr>
          <w:ilvl w:val="0"/>
          <w:numId w:val="35"/>
        </w:numPr>
        <w:tabs>
          <w:tab w:val="left" w:pos="1199"/>
        </w:tabs>
        <w:rPr>
          <w:szCs w:val="24"/>
        </w:rPr>
      </w:pPr>
      <w:r>
        <w:rPr>
          <w:szCs w:val="24"/>
        </w:rPr>
        <w:t xml:space="preserve">Open the </w:t>
      </w:r>
      <w:r>
        <w:rPr>
          <w:b/>
          <w:bCs/>
          <w:szCs w:val="24"/>
        </w:rPr>
        <w:t>Rich Content Editor</w:t>
      </w:r>
      <w:r>
        <w:rPr>
          <w:szCs w:val="24"/>
        </w:rPr>
        <w:t>.</w:t>
      </w:r>
    </w:p>
    <w:p w14:paraId="46F5DB6C" w14:textId="4E4CB12F" w:rsidR="00574CA2" w:rsidRDefault="00574CA2" w:rsidP="00123C12">
      <w:pPr>
        <w:pStyle w:val="ListParagraph"/>
        <w:numPr>
          <w:ilvl w:val="0"/>
          <w:numId w:val="35"/>
        </w:numPr>
        <w:tabs>
          <w:tab w:val="left" w:pos="1199"/>
        </w:tabs>
        <w:rPr>
          <w:szCs w:val="24"/>
        </w:rPr>
      </w:pPr>
      <w:r>
        <w:rPr>
          <w:szCs w:val="24"/>
        </w:rPr>
        <w:t xml:space="preserve">Select the dropdown arrow next to the </w:t>
      </w:r>
      <w:r>
        <w:rPr>
          <w:b/>
          <w:bCs/>
          <w:szCs w:val="24"/>
        </w:rPr>
        <w:t>list icon</w:t>
      </w:r>
      <w:r>
        <w:rPr>
          <w:szCs w:val="24"/>
        </w:rPr>
        <w:t xml:space="preserve">. </w:t>
      </w:r>
    </w:p>
    <w:p w14:paraId="1C7D3127" w14:textId="7A2D1A5D" w:rsidR="00574CA2" w:rsidRPr="00574CA2" w:rsidRDefault="00574CA2" w:rsidP="00123C12">
      <w:pPr>
        <w:pStyle w:val="ListParagraph"/>
        <w:numPr>
          <w:ilvl w:val="0"/>
          <w:numId w:val="35"/>
        </w:numPr>
        <w:tabs>
          <w:tab w:val="left" w:pos="1199"/>
        </w:tabs>
        <w:rPr>
          <w:szCs w:val="24"/>
        </w:rPr>
      </w:pPr>
      <w:r>
        <w:rPr>
          <w:szCs w:val="24"/>
        </w:rPr>
        <w:t xml:space="preserve">Choose your preferred list </w:t>
      </w:r>
      <w:r w:rsidR="00A02717">
        <w:rPr>
          <w:szCs w:val="24"/>
        </w:rPr>
        <w:t>format</w:t>
      </w:r>
      <w:r>
        <w:rPr>
          <w:szCs w:val="24"/>
        </w:rPr>
        <w:t xml:space="preserve"> from the menu.</w:t>
      </w:r>
    </w:p>
    <w:p w14:paraId="4A74985B" w14:textId="093195C8" w:rsidR="00454E5E" w:rsidRPr="00F05A33" w:rsidRDefault="00A02717" w:rsidP="007D1F57">
      <w:pPr>
        <w:pStyle w:val="Heading2"/>
      </w:pPr>
      <w:sdt>
        <w:sdtPr>
          <w:id w:val="1746448584"/>
          <w14:checkbox>
            <w14:checked w14:val="0"/>
            <w14:checkedState w14:val="2612" w14:font="MS Gothic"/>
            <w14:uncheckedState w14:val="2610" w14:font="MS Gothic"/>
          </w14:checkbox>
        </w:sdtPr>
        <w:sdtEndPr/>
        <w:sdtContent>
          <w:r w:rsidR="00264F53">
            <w:rPr>
              <w:rFonts w:ascii="MS Gothic" w:eastAsia="MS Gothic" w:hAnsi="MS Gothic" w:hint="eastAsia"/>
            </w:rPr>
            <w:t>☐</w:t>
          </w:r>
        </w:sdtContent>
      </w:sdt>
      <w:r w:rsidR="007475B3" w:rsidRPr="00F05A33">
        <w:t>Use</w:t>
      </w:r>
      <w:r w:rsidR="007475B3" w:rsidRPr="00F05A33">
        <w:rPr>
          <w:spacing w:val="-14"/>
        </w:rPr>
        <w:t xml:space="preserve"> </w:t>
      </w:r>
      <w:r w:rsidR="007475B3" w:rsidRPr="00F05A33">
        <w:t>Tables</w:t>
      </w:r>
      <w:r w:rsidR="007475B3" w:rsidRPr="00F05A33">
        <w:rPr>
          <w:spacing w:val="-12"/>
        </w:rPr>
        <w:t xml:space="preserve"> </w:t>
      </w:r>
      <w:r w:rsidR="007475B3" w:rsidRPr="00F05A33">
        <w:t>for</w:t>
      </w:r>
      <w:r w:rsidR="007475B3" w:rsidRPr="00F05A33">
        <w:rPr>
          <w:spacing w:val="-11"/>
        </w:rPr>
        <w:t xml:space="preserve"> </w:t>
      </w:r>
      <w:r w:rsidR="007475B3" w:rsidRPr="00F05A33">
        <w:t>Tabular</w:t>
      </w:r>
      <w:r w:rsidR="007475B3" w:rsidRPr="00F05A33">
        <w:rPr>
          <w:spacing w:val="-10"/>
        </w:rPr>
        <w:t xml:space="preserve"> </w:t>
      </w:r>
      <w:r w:rsidR="007475B3" w:rsidRPr="00F05A33">
        <w:t>Data</w:t>
      </w:r>
      <w:r w:rsidR="007475B3" w:rsidRPr="00F05A33">
        <w:rPr>
          <w:spacing w:val="-13"/>
        </w:rPr>
        <w:t xml:space="preserve"> </w:t>
      </w:r>
      <w:r w:rsidR="007475B3" w:rsidRPr="00F05A33">
        <w:t>and</w:t>
      </w:r>
      <w:r w:rsidR="007475B3" w:rsidRPr="00F05A33">
        <w:rPr>
          <w:spacing w:val="-12"/>
        </w:rPr>
        <w:t xml:space="preserve"> </w:t>
      </w:r>
      <w:r w:rsidR="007475B3" w:rsidRPr="00F05A33">
        <w:t>Provide</w:t>
      </w:r>
      <w:r w:rsidR="007475B3" w:rsidRPr="00F05A33">
        <w:rPr>
          <w:spacing w:val="-13"/>
        </w:rPr>
        <w:t xml:space="preserve"> </w:t>
      </w:r>
      <w:r w:rsidR="00E71926">
        <w:t>a Table Caption</w:t>
      </w:r>
    </w:p>
    <w:p w14:paraId="46B71703" w14:textId="77777777" w:rsidR="00AA37DB" w:rsidRPr="00AA37DB" w:rsidRDefault="00AA37DB" w:rsidP="00123C12">
      <w:pPr>
        <w:pStyle w:val="ListParagraph"/>
        <w:numPr>
          <w:ilvl w:val="0"/>
          <w:numId w:val="18"/>
        </w:numPr>
        <w:tabs>
          <w:tab w:val="left" w:pos="1199"/>
        </w:tabs>
        <w:rPr>
          <w:szCs w:val="24"/>
        </w:rPr>
      </w:pPr>
      <w:r w:rsidRPr="00AA37DB">
        <w:rPr>
          <w:szCs w:val="24"/>
        </w:rPr>
        <w:t xml:space="preserve">Open the </w:t>
      </w:r>
      <w:r w:rsidRPr="00AA37DB">
        <w:rPr>
          <w:b/>
          <w:bCs/>
          <w:szCs w:val="24"/>
        </w:rPr>
        <w:t>Rich Content Editor</w:t>
      </w:r>
      <w:r w:rsidRPr="00AA37DB">
        <w:rPr>
          <w:szCs w:val="24"/>
        </w:rPr>
        <w:t xml:space="preserve">. </w:t>
      </w:r>
    </w:p>
    <w:p w14:paraId="78FA9C03" w14:textId="77777777" w:rsidR="00AA37DB" w:rsidRPr="00AA37DB" w:rsidRDefault="00AA37DB" w:rsidP="00123C12">
      <w:pPr>
        <w:pStyle w:val="ListParagraph"/>
        <w:numPr>
          <w:ilvl w:val="0"/>
          <w:numId w:val="18"/>
        </w:numPr>
        <w:tabs>
          <w:tab w:val="left" w:pos="1199"/>
        </w:tabs>
        <w:rPr>
          <w:szCs w:val="24"/>
        </w:rPr>
      </w:pPr>
      <w:r w:rsidRPr="00AA37DB">
        <w:rPr>
          <w:szCs w:val="24"/>
        </w:rPr>
        <w:t xml:space="preserve">Select the intended table. Selection is indicated with blue handles at each corner of the table. If you have not yet created the table, you can do so in the </w:t>
      </w:r>
      <w:r w:rsidRPr="00AA37DB">
        <w:rPr>
          <w:b/>
          <w:bCs/>
          <w:szCs w:val="24"/>
        </w:rPr>
        <w:t>Table menu</w:t>
      </w:r>
      <w:r w:rsidRPr="00AA37DB">
        <w:rPr>
          <w:szCs w:val="24"/>
        </w:rPr>
        <w:t>.</w:t>
      </w:r>
    </w:p>
    <w:p w14:paraId="41401BB2" w14:textId="77777777" w:rsidR="00AA37DB" w:rsidRPr="00AA37DB" w:rsidRDefault="00AA37DB" w:rsidP="00123C12">
      <w:pPr>
        <w:pStyle w:val="ListParagraph"/>
        <w:numPr>
          <w:ilvl w:val="0"/>
          <w:numId w:val="18"/>
        </w:numPr>
        <w:tabs>
          <w:tab w:val="left" w:pos="1199"/>
        </w:tabs>
        <w:rPr>
          <w:szCs w:val="24"/>
        </w:rPr>
      </w:pPr>
      <w:r w:rsidRPr="00AA37DB">
        <w:rPr>
          <w:szCs w:val="24"/>
        </w:rPr>
        <w:t xml:space="preserve">Click the </w:t>
      </w:r>
      <w:r w:rsidRPr="00AA37DB">
        <w:rPr>
          <w:b/>
          <w:bCs/>
          <w:szCs w:val="24"/>
        </w:rPr>
        <w:t>More icon</w:t>
      </w:r>
      <w:r w:rsidRPr="00AA37DB">
        <w:rPr>
          <w:szCs w:val="24"/>
        </w:rPr>
        <w:t xml:space="preserve"> (a vertical set of three dots).</w:t>
      </w:r>
    </w:p>
    <w:p w14:paraId="53735833" w14:textId="77777777" w:rsidR="00AA37DB" w:rsidRPr="00AA37DB" w:rsidRDefault="00AA37DB" w:rsidP="00123C12">
      <w:pPr>
        <w:pStyle w:val="ListParagraph"/>
        <w:numPr>
          <w:ilvl w:val="0"/>
          <w:numId w:val="18"/>
        </w:numPr>
        <w:tabs>
          <w:tab w:val="left" w:pos="1199"/>
        </w:tabs>
        <w:rPr>
          <w:szCs w:val="24"/>
        </w:rPr>
      </w:pPr>
      <w:r w:rsidRPr="00AA37DB">
        <w:rPr>
          <w:szCs w:val="24"/>
        </w:rPr>
        <w:t xml:space="preserve">Click the </w:t>
      </w:r>
      <w:r w:rsidRPr="00AA37DB">
        <w:rPr>
          <w:b/>
          <w:bCs/>
          <w:szCs w:val="24"/>
        </w:rPr>
        <w:t>Table icon</w:t>
      </w:r>
      <w:r w:rsidRPr="00AA37DB">
        <w:rPr>
          <w:szCs w:val="24"/>
        </w:rPr>
        <w:t xml:space="preserve"> in the toolbar.</w:t>
      </w:r>
    </w:p>
    <w:p w14:paraId="0B0B82E2" w14:textId="77777777" w:rsidR="00AA37DB" w:rsidRPr="00AA37DB" w:rsidRDefault="00AA37DB" w:rsidP="00123C12">
      <w:pPr>
        <w:pStyle w:val="ListParagraph"/>
        <w:numPr>
          <w:ilvl w:val="0"/>
          <w:numId w:val="18"/>
        </w:numPr>
        <w:tabs>
          <w:tab w:val="left" w:pos="1199"/>
        </w:tabs>
        <w:rPr>
          <w:szCs w:val="24"/>
        </w:rPr>
      </w:pPr>
      <w:r w:rsidRPr="00AA37DB">
        <w:rPr>
          <w:szCs w:val="24"/>
        </w:rPr>
        <w:t xml:space="preserve">Select </w:t>
      </w:r>
      <w:r w:rsidRPr="00AA37DB">
        <w:rPr>
          <w:b/>
          <w:bCs/>
          <w:szCs w:val="24"/>
        </w:rPr>
        <w:t>Table properties</w:t>
      </w:r>
      <w:r w:rsidRPr="00AA37DB">
        <w:rPr>
          <w:szCs w:val="24"/>
        </w:rPr>
        <w:t>.</w:t>
      </w:r>
    </w:p>
    <w:p w14:paraId="53A8D039" w14:textId="77777777" w:rsidR="00AA37DB" w:rsidRPr="00AA37DB" w:rsidRDefault="00AA37DB" w:rsidP="00123C12">
      <w:pPr>
        <w:pStyle w:val="ListParagraph"/>
        <w:numPr>
          <w:ilvl w:val="0"/>
          <w:numId w:val="18"/>
        </w:numPr>
        <w:tabs>
          <w:tab w:val="left" w:pos="1199"/>
        </w:tabs>
        <w:rPr>
          <w:szCs w:val="24"/>
        </w:rPr>
      </w:pPr>
      <w:r w:rsidRPr="00AA37DB">
        <w:rPr>
          <w:szCs w:val="24"/>
        </w:rPr>
        <w:t xml:space="preserve">Check the </w:t>
      </w:r>
      <w:r w:rsidRPr="00AA37DB">
        <w:rPr>
          <w:b/>
          <w:bCs/>
          <w:szCs w:val="24"/>
        </w:rPr>
        <w:t>Show caption</w:t>
      </w:r>
      <w:r w:rsidRPr="00AA37DB">
        <w:rPr>
          <w:szCs w:val="24"/>
        </w:rPr>
        <w:t xml:space="preserve"> box. </w:t>
      </w:r>
    </w:p>
    <w:p w14:paraId="0E48F66C" w14:textId="77777777" w:rsidR="00AA37DB" w:rsidRPr="00AA37DB" w:rsidRDefault="00AA37DB" w:rsidP="00123C12">
      <w:pPr>
        <w:pStyle w:val="ListParagraph"/>
        <w:numPr>
          <w:ilvl w:val="0"/>
          <w:numId w:val="18"/>
        </w:numPr>
        <w:tabs>
          <w:tab w:val="left" w:pos="1199"/>
        </w:tabs>
        <w:rPr>
          <w:szCs w:val="24"/>
        </w:rPr>
      </w:pPr>
      <w:r w:rsidRPr="00AA37DB">
        <w:rPr>
          <w:szCs w:val="24"/>
        </w:rPr>
        <w:t xml:space="preserve">Save the changes in the </w:t>
      </w:r>
      <w:r w:rsidRPr="00AA37DB">
        <w:rPr>
          <w:b/>
          <w:bCs/>
          <w:szCs w:val="24"/>
        </w:rPr>
        <w:t>Table Properties</w:t>
      </w:r>
      <w:r w:rsidRPr="00AA37DB">
        <w:rPr>
          <w:szCs w:val="24"/>
        </w:rPr>
        <w:t xml:space="preserve"> menu. </w:t>
      </w:r>
    </w:p>
    <w:p w14:paraId="20224D4D" w14:textId="77777777" w:rsidR="00AA37DB" w:rsidRPr="00AA37DB" w:rsidRDefault="00AA37DB" w:rsidP="00123C12">
      <w:pPr>
        <w:pStyle w:val="ListParagraph"/>
        <w:numPr>
          <w:ilvl w:val="0"/>
          <w:numId w:val="18"/>
        </w:numPr>
        <w:tabs>
          <w:tab w:val="left" w:pos="1199"/>
        </w:tabs>
        <w:rPr>
          <w:szCs w:val="24"/>
        </w:rPr>
      </w:pPr>
      <w:r w:rsidRPr="00AA37DB">
        <w:rPr>
          <w:szCs w:val="24"/>
        </w:rPr>
        <w:t>Now the caption field will be available. Enter the caption into this field.</w:t>
      </w:r>
    </w:p>
    <w:p w14:paraId="2E8BB4D6" w14:textId="746BFAA9" w:rsidR="00626E5F" w:rsidRPr="00AA37DB" w:rsidRDefault="00AA37DB" w:rsidP="00123C12">
      <w:pPr>
        <w:pStyle w:val="ListParagraph"/>
        <w:numPr>
          <w:ilvl w:val="0"/>
          <w:numId w:val="18"/>
        </w:numPr>
        <w:tabs>
          <w:tab w:val="left" w:pos="1199"/>
        </w:tabs>
        <w:rPr>
          <w:szCs w:val="24"/>
        </w:rPr>
      </w:pPr>
      <w:r w:rsidRPr="00AA37DB">
        <w:rPr>
          <w:szCs w:val="24"/>
        </w:rPr>
        <w:t>Save changes to the Canvas page.</w:t>
      </w:r>
    </w:p>
    <w:p w14:paraId="149E95AD" w14:textId="08FECD06" w:rsidR="00454E5E" w:rsidRPr="00F05A33" w:rsidRDefault="00A02717" w:rsidP="007D1F57">
      <w:pPr>
        <w:pStyle w:val="Heading2"/>
      </w:pPr>
      <w:sdt>
        <w:sdtPr>
          <w:id w:val="-530192122"/>
          <w14:checkbox>
            <w14:checked w14:val="0"/>
            <w14:checkedState w14:val="2612" w14:font="MS Gothic"/>
            <w14:uncheckedState w14:val="2610" w14:font="MS Gothic"/>
          </w14:checkbox>
        </w:sdtPr>
        <w:sdtEndPr/>
        <w:sdtContent>
          <w:r w:rsidR="00264F53">
            <w:rPr>
              <w:rFonts w:ascii="MS Gothic" w:eastAsia="MS Gothic" w:hAnsi="MS Gothic" w:hint="eastAsia"/>
            </w:rPr>
            <w:t>☐</w:t>
          </w:r>
        </w:sdtContent>
      </w:sdt>
      <w:r w:rsidR="007475B3" w:rsidRPr="00F05A33">
        <w:t>Use</w:t>
      </w:r>
      <w:r w:rsidR="007475B3" w:rsidRPr="00F05A33">
        <w:rPr>
          <w:spacing w:val="-11"/>
        </w:rPr>
        <w:t xml:space="preserve"> </w:t>
      </w:r>
      <w:r w:rsidR="007475B3" w:rsidRPr="00F05A33">
        <w:t>Alt</w:t>
      </w:r>
      <w:r w:rsidR="007475B3" w:rsidRPr="00F05A33">
        <w:rPr>
          <w:spacing w:val="-11"/>
        </w:rPr>
        <w:t xml:space="preserve"> </w:t>
      </w:r>
      <w:r w:rsidR="007475B3" w:rsidRPr="00F05A33">
        <w:t>Text</w:t>
      </w:r>
      <w:r w:rsidR="007475B3" w:rsidRPr="00F05A33">
        <w:rPr>
          <w:spacing w:val="-11"/>
        </w:rPr>
        <w:t xml:space="preserve"> </w:t>
      </w:r>
      <w:r w:rsidR="007475B3" w:rsidRPr="00F05A33">
        <w:t>for</w:t>
      </w:r>
      <w:r w:rsidR="007475B3" w:rsidRPr="00F05A33">
        <w:rPr>
          <w:spacing w:val="-11"/>
        </w:rPr>
        <w:t xml:space="preserve"> </w:t>
      </w:r>
      <w:r w:rsidR="007475B3" w:rsidRPr="00F05A33">
        <w:t>Informative</w:t>
      </w:r>
      <w:r w:rsidR="007475B3" w:rsidRPr="00F05A33">
        <w:rPr>
          <w:spacing w:val="-10"/>
        </w:rPr>
        <w:t xml:space="preserve"> </w:t>
      </w:r>
      <w:r w:rsidR="007475B3" w:rsidRPr="00F05A33">
        <w:t>Images</w:t>
      </w:r>
      <w:r w:rsidR="004A56DF" w:rsidRPr="00F05A33">
        <w:t xml:space="preserve"> </w:t>
      </w:r>
    </w:p>
    <w:p w14:paraId="3B81F411" w14:textId="77777777" w:rsidR="00E71926" w:rsidRPr="00E71926" w:rsidRDefault="00E71926" w:rsidP="00123C12">
      <w:pPr>
        <w:pStyle w:val="ListParagraph"/>
        <w:numPr>
          <w:ilvl w:val="0"/>
          <w:numId w:val="36"/>
        </w:numPr>
        <w:tabs>
          <w:tab w:val="left" w:pos="1205"/>
        </w:tabs>
        <w:spacing w:before="29"/>
        <w:rPr>
          <w:rFonts w:cstheme="minorHAnsi"/>
          <w:szCs w:val="24"/>
        </w:rPr>
      </w:pPr>
      <w:r w:rsidRPr="00E71926">
        <w:rPr>
          <w:rFonts w:cstheme="minorHAnsi"/>
          <w:szCs w:val="24"/>
        </w:rPr>
        <w:t xml:space="preserve">Open the </w:t>
      </w:r>
      <w:r w:rsidRPr="00E71926">
        <w:rPr>
          <w:rFonts w:cstheme="minorHAnsi"/>
          <w:b/>
          <w:bCs/>
          <w:szCs w:val="24"/>
        </w:rPr>
        <w:t>Rich Content Editor</w:t>
      </w:r>
      <w:r w:rsidRPr="00E71926">
        <w:rPr>
          <w:rFonts w:cstheme="minorHAnsi"/>
          <w:szCs w:val="24"/>
        </w:rPr>
        <w:t xml:space="preserve">. </w:t>
      </w:r>
    </w:p>
    <w:p w14:paraId="037D0047" w14:textId="77777777" w:rsidR="00E71926" w:rsidRPr="00E71926" w:rsidRDefault="00E71926" w:rsidP="00123C12">
      <w:pPr>
        <w:pStyle w:val="ListParagraph"/>
        <w:numPr>
          <w:ilvl w:val="0"/>
          <w:numId w:val="36"/>
        </w:numPr>
        <w:tabs>
          <w:tab w:val="left" w:pos="1205"/>
        </w:tabs>
        <w:spacing w:before="29"/>
        <w:rPr>
          <w:rFonts w:cstheme="minorHAnsi"/>
          <w:szCs w:val="24"/>
        </w:rPr>
      </w:pPr>
      <w:r w:rsidRPr="00E71926">
        <w:rPr>
          <w:rFonts w:cstheme="minorHAnsi"/>
          <w:szCs w:val="24"/>
        </w:rPr>
        <w:t>Select the intended image.</w:t>
      </w:r>
    </w:p>
    <w:p w14:paraId="6D805DEF" w14:textId="77777777" w:rsidR="00E71926" w:rsidRPr="00E71926" w:rsidRDefault="00E71926" w:rsidP="00123C12">
      <w:pPr>
        <w:pStyle w:val="ListParagraph"/>
        <w:numPr>
          <w:ilvl w:val="0"/>
          <w:numId w:val="36"/>
        </w:numPr>
        <w:tabs>
          <w:tab w:val="left" w:pos="1205"/>
        </w:tabs>
        <w:spacing w:before="29"/>
        <w:rPr>
          <w:rFonts w:cstheme="minorHAnsi"/>
          <w:szCs w:val="24"/>
        </w:rPr>
      </w:pPr>
      <w:r w:rsidRPr="00E71926">
        <w:rPr>
          <w:rFonts w:cstheme="minorHAnsi"/>
          <w:szCs w:val="24"/>
        </w:rPr>
        <w:t xml:space="preserve">Click </w:t>
      </w:r>
      <w:r w:rsidRPr="00E71926">
        <w:rPr>
          <w:rFonts w:cstheme="minorHAnsi"/>
          <w:b/>
          <w:bCs/>
          <w:szCs w:val="24"/>
        </w:rPr>
        <w:t>Image Options</w:t>
      </w:r>
      <w:r w:rsidRPr="00E71926">
        <w:rPr>
          <w:rFonts w:cstheme="minorHAnsi"/>
          <w:szCs w:val="24"/>
        </w:rPr>
        <w:t>.</w:t>
      </w:r>
    </w:p>
    <w:p w14:paraId="70A0983A" w14:textId="77777777" w:rsidR="00E71926" w:rsidRPr="00E71926" w:rsidRDefault="00E71926" w:rsidP="00123C12">
      <w:pPr>
        <w:pStyle w:val="ListParagraph"/>
        <w:numPr>
          <w:ilvl w:val="0"/>
          <w:numId w:val="36"/>
        </w:numPr>
        <w:tabs>
          <w:tab w:val="left" w:pos="1205"/>
        </w:tabs>
        <w:spacing w:before="29"/>
        <w:rPr>
          <w:rFonts w:cstheme="minorHAnsi"/>
          <w:szCs w:val="24"/>
        </w:rPr>
      </w:pPr>
      <w:r w:rsidRPr="00E71926">
        <w:rPr>
          <w:rFonts w:cstheme="minorHAnsi"/>
          <w:szCs w:val="24"/>
        </w:rPr>
        <w:t xml:space="preserve">Enter your description in the </w:t>
      </w:r>
      <w:r w:rsidRPr="00E71926">
        <w:rPr>
          <w:rFonts w:cstheme="minorHAnsi"/>
          <w:b/>
          <w:bCs/>
          <w:szCs w:val="24"/>
        </w:rPr>
        <w:t>Alt Text field</w:t>
      </w:r>
      <w:r w:rsidRPr="00E71926">
        <w:rPr>
          <w:rFonts w:cstheme="minorHAnsi"/>
          <w:szCs w:val="24"/>
        </w:rPr>
        <w:t xml:space="preserve">. If your image is decorative, select </w:t>
      </w:r>
      <w:r w:rsidRPr="00E71926">
        <w:rPr>
          <w:rFonts w:cstheme="minorHAnsi"/>
          <w:b/>
          <w:bCs/>
          <w:szCs w:val="24"/>
        </w:rPr>
        <w:t>Decorative Image</w:t>
      </w:r>
      <w:r w:rsidRPr="00E71926">
        <w:rPr>
          <w:rFonts w:cstheme="minorHAnsi"/>
          <w:szCs w:val="24"/>
        </w:rPr>
        <w:t xml:space="preserve"> instead.</w:t>
      </w:r>
    </w:p>
    <w:p w14:paraId="5BFCD364" w14:textId="77777777" w:rsidR="00E71926" w:rsidRPr="00E71926" w:rsidRDefault="00E71926" w:rsidP="00123C12">
      <w:pPr>
        <w:pStyle w:val="ListParagraph"/>
        <w:numPr>
          <w:ilvl w:val="0"/>
          <w:numId w:val="36"/>
        </w:numPr>
        <w:tabs>
          <w:tab w:val="left" w:pos="1205"/>
        </w:tabs>
        <w:spacing w:before="29"/>
        <w:rPr>
          <w:rFonts w:cstheme="minorHAnsi"/>
          <w:szCs w:val="24"/>
        </w:rPr>
      </w:pPr>
      <w:r w:rsidRPr="00E71926">
        <w:rPr>
          <w:rFonts w:cstheme="minorHAnsi"/>
          <w:szCs w:val="24"/>
        </w:rPr>
        <w:t xml:space="preserve">Save your changes to the Canvas page. </w:t>
      </w:r>
    </w:p>
    <w:p w14:paraId="3A07446F" w14:textId="40EEA3FC" w:rsidR="00454E5E" w:rsidRDefault="00A02717" w:rsidP="007D1F57">
      <w:pPr>
        <w:pStyle w:val="Heading2"/>
        <w:rPr>
          <w:spacing w:val="-4"/>
        </w:rPr>
      </w:pPr>
      <w:sdt>
        <w:sdtPr>
          <w:id w:val="-1712489990"/>
          <w14:checkbox>
            <w14:checked w14:val="0"/>
            <w14:checkedState w14:val="2612" w14:font="MS Gothic"/>
            <w14:uncheckedState w14:val="2610" w14:font="MS Gothic"/>
          </w14:checkbox>
        </w:sdtPr>
        <w:sdtEndPr/>
        <w:sdtContent>
          <w:r w:rsidR="00264F53">
            <w:rPr>
              <w:rFonts w:ascii="MS Gothic" w:eastAsia="MS Gothic" w:hAnsi="MS Gothic" w:hint="eastAsia"/>
            </w:rPr>
            <w:t>☐</w:t>
          </w:r>
        </w:sdtContent>
      </w:sdt>
      <w:r w:rsidR="007475B3" w:rsidRPr="00F05A33">
        <w:t>Use</w:t>
      </w:r>
      <w:r w:rsidR="007475B3" w:rsidRPr="00F05A33">
        <w:rPr>
          <w:spacing w:val="-13"/>
        </w:rPr>
        <w:t xml:space="preserve"> </w:t>
      </w:r>
      <w:r w:rsidR="007475B3" w:rsidRPr="00F05A33">
        <w:t>Meaningful</w:t>
      </w:r>
      <w:r w:rsidR="007475B3" w:rsidRPr="00F05A33">
        <w:rPr>
          <w:spacing w:val="-10"/>
        </w:rPr>
        <w:t xml:space="preserve"> </w:t>
      </w:r>
      <w:r w:rsidR="007475B3" w:rsidRPr="00F05A33">
        <w:t>Text</w:t>
      </w:r>
      <w:r w:rsidR="007475B3" w:rsidRPr="00F05A33">
        <w:rPr>
          <w:spacing w:val="-10"/>
        </w:rPr>
        <w:t xml:space="preserve"> </w:t>
      </w:r>
      <w:r w:rsidR="007475B3" w:rsidRPr="00F05A33">
        <w:t>for</w:t>
      </w:r>
      <w:r w:rsidR="007475B3" w:rsidRPr="00F05A33">
        <w:rPr>
          <w:spacing w:val="-11"/>
        </w:rPr>
        <w:t xml:space="preserve"> </w:t>
      </w:r>
      <w:r w:rsidR="007475B3" w:rsidRPr="00F05A33">
        <w:rPr>
          <w:spacing w:val="-4"/>
        </w:rPr>
        <w:t>Link</w:t>
      </w:r>
      <w:r w:rsidR="00E71926">
        <w:rPr>
          <w:spacing w:val="-4"/>
        </w:rPr>
        <w:t>s</w:t>
      </w:r>
    </w:p>
    <w:p w14:paraId="1FD0EBAE" w14:textId="7C3AE5BD" w:rsidR="00D26DB1" w:rsidRDefault="00D26DB1" w:rsidP="00D26DB1">
      <w:pPr>
        <w:widowControl/>
        <w:autoSpaceDE/>
        <w:autoSpaceDN/>
        <w:ind w:left="360"/>
        <w:rPr>
          <w:szCs w:val="24"/>
        </w:rPr>
      </w:pPr>
      <w:r w:rsidRPr="00A02717">
        <w:rPr>
          <w:szCs w:val="24"/>
        </w:rPr>
        <w:t>Avoid</w:t>
      </w:r>
      <w:r w:rsidRPr="00426F33">
        <w:rPr>
          <w:szCs w:val="24"/>
        </w:rPr>
        <w:t xml:space="preserve"> link text like “more,” “click here,” or “here” that has no clear meaning out of context. Clear link text is helpful for everyone, especially assistive technology users who often pull up a separate list of links on a page that need to make sense out of their immediate context. </w:t>
      </w:r>
    </w:p>
    <w:p w14:paraId="24044F11" w14:textId="77777777" w:rsidR="007826EF" w:rsidRPr="007826EF" w:rsidRDefault="007826EF" w:rsidP="007826EF">
      <w:pPr>
        <w:pStyle w:val="Heading3"/>
        <w:ind w:firstLine="360"/>
        <w:rPr>
          <w:rFonts w:asciiTheme="minorHAnsi" w:hAnsiTheme="minorHAnsi" w:cstheme="minorHAnsi"/>
          <w:b/>
          <w:bCs/>
          <w:color w:val="auto"/>
          <w:sz w:val="28"/>
          <w:szCs w:val="28"/>
        </w:rPr>
      </w:pPr>
      <w:r w:rsidRPr="007826EF">
        <w:rPr>
          <w:rFonts w:asciiTheme="minorHAnsi" w:hAnsiTheme="minorHAnsi" w:cstheme="minorHAnsi"/>
          <w:b/>
          <w:bCs/>
          <w:color w:val="auto"/>
          <w:sz w:val="28"/>
          <w:szCs w:val="28"/>
        </w:rPr>
        <w:t>Creating Accessible External Links</w:t>
      </w:r>
    </w:p>
    <w:p w14:paraId="5459F473" w14:textId="77777777" w:rsidR="007826EF" w:rsidRPr="007826EF" w:rsidRDefault="007826EF" w:rsidP="007826EF">
      <w:pPr>
        <w:widowControl/>
        <w:numPr>
          <w:ilvl w:val="0"/>
          <w:numId w:val="32"/>
        </w:numPr>
        <w:autoSpaceDE/>
        <w:autoSpaceDN/>
        <w:rPr>
          <w:szCs w:val="24"/>
        </w:rPr>
      </w:pPr>
      <w:r w:rsidRPr="007826EF">
        <w:rPr>
          <w:szCs w:val="24"/>
        </w:rPr>
        <w:t>Open the </w:t>
      </w:r>
      <w:r w:rsidRPr="007826EF">
        <w:rPr>
          <w:b/>
          <w:bCs/>
          <w:szCs w:val="24"/>
        </w:rPr>
        <w:t>Rich Content Editor</w:t>
      </w:r>
      <w:r w:rsidRPr="007826EF">
        <w:rPr>
          <w:szCs w:val="24"/>
        </w:rPr>
        <w:t>.</w:t>
      </w:r>
    </w:p>
    <w:p w14:paraId="1A03BF3D" w14:textId="77777777" w:rsidR="007826EF" w:rsidRPr="007826EF" w:rsidRDefault="007826EF" w:rsidP="007826EF">
      <w:pPr>
        <w:widowControl/>
        <w:numPr>
          <w:ilvl w:val="0"/>
          <w:numId w:val="32"/>
        </w:numPr>
        <w:autoSpaceDE/>
        <w:autoSpaceDN/>
        <w:rPr>
          <w:szCs w:val="24"/>
        </w:rPr>
      </w:pPr>
      <w:r w:rsidRPr="007826EF">
        <w:rPr>
          <w:szCs w:val="24"/>
        </w:rPr>
        <w:t>Highlight the intended hyperlink text.</w:t>
      </w:r>
    </w:p>
    <w:p w14:paraId="1CCC4A60" w14:textId="170BD47B" w:rsidR="007826EF" w:rsidRPr="007826EF" w:rsidRDefault="00A02717" w:rsidP="007826EF">
      <w:pPr>
        <w:widowControl/>
        <w:numPr>
          <w:ilvl w:val="0"/>
          <w:numId w:val="32"/>
        </w:numPr>
        <w:autoSpaceDE/>
        <w:autoSpaceDN/>
        <w:rPr>
          <w:szCs w:val="24"/>
        </w:rPr>
      </w:pPr>
      <w:r>
        <w:rPr>
          <w:szCs w:val="24"/>
        </w:rPr>
        <w:t>S</w:t>
      </w:r>
      <w:r w:rsidR="007826EF" w:rsidRPr="007826EF">
        <w:rPr>
          <w:szCs w:val="24"/>
        </w:rPr>
        <w:t>elect the </w:t>
      </w:r>
      <w:r w:rsidR="007826EF" w:rsidRPr="007826EF">
        <w:rPr>
          <w:b/>
          <w:bCs/>
          <w:szCs w:val="24"/>
        </w:rPr>
        <w:t>Link icon</w:t>
      </w:r>
      <w:r w:rsidR="007826EF" w:rsidRPr="007826EF">
        <w:rPr>
          <w:szCs w:val="24"/>
        </w:rPr>
        <w:t> to bring up the </w:t>
      </w:r>
      <w:r w:rsidR="007826EF" w:rsidRPr="007826EF">
        <w:rPr>
          <w:b/>
          <w:bCs/>
          <w:szCs w:val="24"/>
        </w:rPr>
        <w:t>Link Options</w:t>
      </w:r>
      <w:r w:rsidR="007826EF" w:rsidRPr="007826EF">
        <w:rPr>
          <w:szCs w:val="24"/>
        </w:rPr>
        <w:t> window.</w:t>
      </w:r>
    </w:p>
    <w:p w14:paraId="644DF5BA" w14:textId="77777777" w:rsidR="007826EF" w:rsidRPr="007826EF" w:rsidRDefault="007826EF" w:rsidP="007826EF">
      <w:pPr>
        <w:widowControl/>
        <w:numPr>
          <w:ilvl w:val="0"/>
          <w:numId w:val="32"/>
        </w:numPr>
        <w:autoSpaceDE/>
        <w:autoSpaceDN/>
        <w:rPr>
          <w:szCs w:val="24"/>
        </w:rPr>
      </w:pPr>
      <w:r w:rsidRPr="007826EF">
        <w:rPr>
          <w:szCs w:val="24"/>
        </w:rPr>
        <w:lastRenderedPageBreak/>
        <w:t>Select </w:t>
      </w:r>
      <w:r w:rsidRPr="007826EF">
        <w:rPr>
          <w:b/>
          <w:bCs/>
          <w:szCs w:val="24"/>
        </w:rPr>
        <w:t>External Link</w:t>
      </w:r>
      <w:r w:rsidRPr="007826EF">
        <w:rPr>
          <w:szCs w:val="24"/>
        </w:rPr>
        <w:t>.</w:t>
      </w:r>
    </w:p>
    <w:p w14:paraId="1DD8CAE5" w14:textId="77777777" w:rsidR="007826EF" w:rsidRPr="007826EF" w:rsidRDefault="007826EF" w:rsidP="007826EF">
      <w:pPr>
        <w:widowControl/>
        <w:numPr>
          <w:ilvl w:val="0"/>
          <w:numId w:val="32"/>
        </w:numPr>
        <w:autoSpaceDE/>
        <w:autoSpaceDN/>
        <w:rPr>
          <w:szCs w:val="24"/>
        </w:rPr>
      </w:pPr>
      <w:r w:rsidRPr="007826EF">
        <w:rPr>
          <w:szCs w:val="24"/>
        </w:rPr>
        <w:t>Copy the desired URL to your clipboard.</w:t>
      </w:r>
    </w:p>
    <w:p w14:paraId="20EC835E" w14:textId="77777777" w:rsidR="007826EF" w:rsidRPr="007826EF" w:rsidRDefault="007826EF" w:rsidP="007826EF">
      <w:pPr>
        <w:widowControl/>
        <w:numPr>
          <w:ilvl w:val="0"/>
          <w:numId w:val="32"/>
        </w:numPr>
        <w:autoSpaceDE/>
        <w:autoSpaceDN/>
        <w:rPr>
          <w:szCs w:val="24"/>
        </w:rPr>
      </w:pPr>
      <w:r w:rsidRPr="007826EF">
        <w:rPr>
          <w:szCs w:val="24"/>
        </w:rPr>
        <w:t>Paste the URL into the </w:t>
      </w:r>
      <w:r w:rsidRPr="007826EF">
        <w:rPr>
          <w:b/>
          <w:bCs/>
          <w:szCs w:val="24"/>
        </w:rPr>
        <w:t>Link</w:t>
      </w:r>
      <w:r w:rsidRPr="007826EF">
        <w:rPr>
          <w:szCs w:val="24"/>
        </w:rPr>
        <w:t> field.</w:t>
      </w:r>
    </w:p>
    <w:p w14:paraId="2C786E43" w14:textId="77777777" w:rsidR="007826EF" w:rsidRPr="007826EF" w:rsidRDefault="007826EF" w:rsidP="007826EF">
      <w:pPr>
        <w:widowControl/>
        <w:numPr>
          <w:ilvl w:val="0"/>
          <w:numId w:val="32"/>
        </w:numPr>
        <w:autoSpaceDE/>
        <w:autoSpaceDN/>
        <w:rPr>
          <w:szCs w:val="24"/>
        </w:rPr>
      </w:pPr>
      <w:r w:rsidRPr="007826EF">
        <w:rPr>
          <w:szCs w:val="24"/>
        </w:rPr>
        <w:t>Click </w:t>
      </w:r>
      <w:r w:rsidRPr="007826EF">
        <w:rPr>
          <w:b/>
          <w:bCs/>
          <w:szCs w:val="24"/>
        </w:rPr>
        <w:t>Done</w:t>
      </w:r>
      <w:r w:rsidRPr="007826EF">
        <w:rPr>
          <w:szCs w:val="24"/>
        </w:rPr>
        <w:t>.</w:t>
      </w:r>
    </w:p>
    <w:p w14:paraId="232AD443" w14:textId="77777777" w:rsidR="007826EF" w:rsidRPr="007826EF" w:rsidRDefault="007826EF" w:rsidP="007826EF">
      <w:pPr>
        <w:widowControl/>
        <w:numPr>
          <w:ilvl w:val="0"/>
          <w:numId w:val="32"/>
        </w:numPr>
        <w:autoSpaceDE/>
        <w:autoSpaceDN/>
        <w:rPr>
          <w:szCs w:val="24"/>
        </w:rPr>
      </w:pPr>
      <w:r w:rsidRPr="007826EF">
        <w:rPr>
          <w:szCs w:val="24"/>
        </w:rPr>
        <w:t>Select </w:t>
      </w:r>
      <w:r w:rsidRPr="007826EF">
        <w:rPr>
          <w:b/>
          <w:bCs/>
          <w:szCs w:val="24"/>
        </w:rPr>
        <w:t>Save</w:t>
      </w:r>
      <w:r w:rsidRPr="007826EF">
        <w:rPr>
          <w:szCs w:val="24"/>
        </w:rPr>
        <w:t> in the corner of the </w:t>
      </w:r>
      <w:r w:rsidRPr="007826EF">
        <w:rPr>
          <w:b/>
          <w:bCs/>
          <w:szCs w:val="24"/>
        </w:rPr>
        <w:t>Rich Content Editor</w:t>
      </w:r>
      <w:r w:rsidRPr="007826EF">
        <w:rPr>
          <w:szCs w:val="24"/>
        </w:rPr>
        <w:t> to save the changes to the page.</w:t>
      </w:r>
    </w:p>
    <w:p w14:paraId="664452D3" w14:textId="54B35BC9" w:rsidR="007826EF" w:rsidRDefault="007826EF" w:rsidP="007826EF">
      <w:pPr>
        <w:pStyle w:val="Heading3"/>
        <w:ind w:firstLine="360"/>
        <w:rPr>
          <w:rFonts w:asciiTheme="minorHAnsi" w:hAnsiTheme="minorHAnsi" w:cstheme="minorHAnsi"/>
          <w:b/>
          <w:bCs/>
          <w:color w:val="auto"/>
          <w:sz w:val="28"/>
          <w:szCs w:val="28"/>
        </w:rPr>
      </w:pPr>
      <w:r w:rsidRPr="007826EF">
        <w:rPr>
          <w:rFonts w:asciiTheme="minorHAnsi" w:hAnsiTheme="minorHAnsi" w:cstheme="minorHAnsi"/>
          <w:b/>
          <w:bCs/>
          <w:color w:val="auto"/>
          <w:sz w:val="28"/>
          <w:szCs w:val="28"/>
        </w:rPr>
        <w:t>Creating Accessible Course Links</w:t>
      </w:r>
    </w:p>
    <w:p w14:paraId="35C609A2" w14:textId="77777777" w:rsidR="007826EF" w:rsidRDefault="007826EF" w:rsidP="007826EF">
      <w:pPr>
        <w:pStyle w:val="ListParagraph"/>
        <w:numPr>
          <w:ilvl w:val="0"/>
          <w:numId w:val="33"/>
        </w:numPr>
      </w:pPr>
      <w:r>
        <w:t xml:space="preserve">Open the </w:t>
      </w:r>
      <w:r w:rsidRPr="007826EF">
        <w:rPr>
          <w:b/>
          <w:bCs/>
        </w:rPr>
        <w:t>Rich Content Editor</w:t>
      </w:r>
      <w:r>
        <w:t>.</w:t>
      </w:r>
    </w:p>
    <w:p w14:paraId="096C5CA1" w14:textId="77777777" w:rsidR="007826EF" w:rsidRDefault="007826EF" w:rsidP="007826EF">
      <w:pPr>
        <w:pStyle w:val="ListParagraph"/>
        <w:numPr>
          <w:ilvl w:val="0"/>
          <w:numId w:val="33"/>
        </w:numPr>
      </w:pPr>
      <w:r>
        <w:t xml:space="preserve">Click the </w:t>
      </w:r>
      <w:r w:rsidRPr="00123C12">
        <w:rPr>
          <w:b/>
          <w:bCs/>
        </w:rPr>
        <w:t>Link</w:t>
      </w:r>
      <w:r>
        <w:t xml:space="preserve"> icon.</w:t>
      </w:r>
    </w:p>
    <w:p w14:paraId="1D2A38A0" w14:textId="77777777" w:rsidR="007826EF" w:rsidRDefault="007826EF" w:rsidP="007826EF">
      <w:pPr>
        <w:pStyle w:val="ListParagraph"/>
        <w:numPr>
          <w:ilvl w:val="0"/>
          <w:numId w:val="33"/>
        </w:numPr>
      </w:pPr>
      <w:r>
        <w:t xml:space="preserve">Select </w:t>
      </w:r>
      <w:proofErr w:type="gramStart"/>
      <w:r w:rsidRPr="00123C12">
        <w:rPr>
          <w:b/>
          <w:bCs/>
        </w:rPr>
        <w:t>Course</w:t>
      </w:r>
      <w:proofErr w:type="gramEnd"/>
      <w:r w:rsidRPr="00123C12">
        <w:rPr>
          <w:b/>
          <w:bCs/>
        </w:rPr>
        <w:t xml:space="preserve"> Link</w:t>
      </w:r>
      <w:r>
        <w:t xml:space="preserve"> to bring up the </w:t>
      </w:r>
      <w:r w:rsidRPr="00123C12">
        <w:rPr>
          <w:b/>
          <w:bCs/>
        </w:rPr>
        <w:t xml:space="preserve">Add </w:t>
      </w:r>
      <w:r>
        <w:t>window.</w:t>
      </w:r>
    </w:p>
    <w:p w14:paraId="77CB0513" w14:textId="1BAF2617" w:rsidR="007826EF" w:rsidRDefault="007826EF" w:rsidP="007826EF">
      <w:pPr>
        <w:pStyle w:val="ListParagraph"/>
        <w:numPr>
          <w:ilvl w:val="0"/>
          <w:numId w:val="33"/>
        </w:numPr>
      </w:pPr>
      <w:r>
        <w:t xml:space="preserve">Use the </w:t>
      </w:r>
      <w:r w:rsidRPr="00123C12">
        <w:rPr>
          <w:b/>
          <w:bCs/>
        </w:rPr>
        <w:t>Search bar</w:t>
      </w:r>
      <w:r>
        <w:t xml:space="preserve"> to search for </w:t>
      </w:r>
      <w:r w:rsidR="00A02717">
        <w:t xml:space="preserve">the </w:t>
      </w:r>
      <w:r>
        <w:t xml:space="preserve">intended </w:t>
      </w:r>
      <w:proofErr w:type="gramStart"/>
      <w:r>
        <w:t>resource, or</w:t>
      </w:r>
      <w:proofErr w:type="gramEnd"/>
      <w:r>
        <w:t xml:space="preserve"> use the dropdown menus beneath the search bar to locate the resource manually.</w:t>
      </w:r>
    </w:p>
    <w:p w14:paraId="428E9786" w14:textId="77777777" w:rsidR="007826EF" w:rsidRDefault="007826EF" w:rsidP="007826EF">
      <w:pPr>
        <w:pStyle w:val="ListParagraph"/>
        <w:numPr>
          <w:ilvl w:val="0"/>
          <w:numId w:val="33"/>
        </w:numPr>
      </w:pPr>
      <w:r>
        <w:t>Select the intended resource.</w:t>
      </w:r>
    </w:p>
    <w:p w14:paraId="482A4CF4" w14:textId="7357BFA0" w:rsidR="007826EF" w:rsidRPr="007826EF" w:rsidRDefault="007826EF" w:rsidP="007826EF">
      <w:pPr>
        <w:pStyle w:val="ListParagraph"/>
        <w:numPr>
          <w:ilvl w:val="0"/>
          <w:numId w:val="33"/>
        </w:numPr>
      </w:pPr>
      <w:r>
        <w:t xml:space="preserve">Select </w:t>
      </w:r>
      <w:r w:rsidRPr="00123C12">
        <w:rPr>
          <w:b/>
          <w:bCs/>
        </w:rPr>
        <w:t>Save</w:t>
      </w:r>
      <w:r>
        <w:t xml:space="preserve"> in the corner of the </w:t>
      </w:r>
      <w:r w:rsidRPr="00123C12">
        <w:rPr>
          <w:b/>
          <w:bCs/>
        </w:rPr>
        <w:t>Rich Content Editor</w:t>
      </w:r>
      <w:r>
        <w:t xml:space="preserve"> to save the changes to the page.</w:t>
      </w:r>
    </w:p>
    <w:bookmarkStart w:id="0" w:name="_Hlk161991626"/>
    <w:p w14:paraId="55C7624B" w14:textId="79E20230" w:rsidR="00003244" w:rsidRPr="00F05A33" w:rsidRDefault="00A02717" w:rsidP="00003244">
      <w:pPr>
        <w:pStyle w:val="Heading2"/>
      </w:pPr>
      <w:sdt>
        <w:sdtPr>
          <w:id w:val="959765450"/>
          <w14:checkbox>
            <w14:checked w14:val="0"/>
            <w14:checkedState w14:val="2612" w14:font="MS Gothic"/>
            <w14:uncheckedState w14:val="2610" w14:font="MS Gothic"/>
          </w14:checkbox>
        </w:sdtPr>
        <w:sdtEndPr/>
        <w:sdtContent>
          <w:r w:rsidR="00253821">
            <w:rPr>
              <w:rFonts w:ascii="MS Gothic" w:eastAsia="MS Gothic" w:hAnsi="MS Gothic" w:hint="eastAsia"/>
            </w:rPr>
            <w:t>☐</w:t>
          </w:r>
        </w:sdtContent>
      </w:sdt>
      <w:r w:rsidR="00003244" w:rsidRPr="00F05A33">
        <w:t>Use</w:t>
      </w:r>
      <w:r w:rsidR="00003244" w:rsidRPr="00F05A33">
        <w:rPr>
          <w:spacing w:val="-13"/>
        </w:rPr>
        <w:t xml:space="preserve"> </w:t>
      </w:r>
      <w:r w:rsidR="00003244" w:rsidRPr="00F05A33">
        <w:t>Sufficient</w:t>
      </w:r>
      <w:r w:rsidR="00003244" w:rsidRPr="00F05A33">
        <w:rPr>
          <w:spacing w:val="-12"/>
        </w:rPr>
        <w:t xml:space="preserve"> </w:t>
      </w:r>
      <w:r w:rsidR="00003244" w:rsidRPr="00F05A33">
        <w:t>Color</w:t>
      </w:r>
      <w:r w:rsidR="00003244" w:rsidRPr="00F05A33">
        <w:rPr>
          <w:spacing w:val="-14"/>
        </w:rPr>
        <w:t xml:space="preserve"> </w:t>
      </w:r>
      <w:r w:rsidR="00003244" w:rsidRPr="00F05A33">
        <w:t>Contrast</w:t>
      </w:r>
    </w:p>
    <w:p w14:paraId="013EBEB3" w14:textId="1EC0327E" w:rsidR="00AF3F8D" w:rsidRDefault="00AF3F8D" w:rsidP="000E4EC7">
      <w:pPr>
        <w:ind w:left="360"/>
        <w:rPr>
          <w:rFonts w:cstheme="minorHAnsi"/>
          <w:szCs w:val="24"/>
        </w:rPr>
      </w:pPr>
      <w:bookmarkStart w:id="1" w:name="_Hlk179542857"/>
      <w:r w:rsidRPr="00DE1140">
        <w:rPr>
          <w:rFonts w:cstheme="minorHAnsi"/>
          <w:szCs w:val="24"/>
        </w:rPr>
        <w:t xml:space="preserve">Use a free tool like </w:t>
      </w:r>
      <w:hyperlink r:id="rId9" w:history="1">
        <w:r w:rsidRPr="00DE1140">
          <w:rPr>
            <w:rStyle w:val="Hyperlink"/>
            <w:rFonts w:cstheme="minorHAnsi"/>
            <w:szCs w:val="24"/>
          </w:rPr>
          <w:t>WebAIM’s Contrast Checker</w:t>
        </w:r>
      </w:hyperlink>
      <w:r w:rsidRPr="00DE1140">
        <w:rPr>
          <w:rFonts w:cstheme="minorHAnsi"/>
          <w:szCs w:val="24"/>
        </w:rPr>
        <w:t xml:space="preserve"> to ensure sufficient color contrast between the foreground (text or graphics) and background</w:t>
      </w:r>
      <w:r>
        <w:rPr>
          <w:rFonts w:cstheme="minorHAnsi"/>
          <w:szCs w:val="24"/>
        </w:rPr>
        <w:t xml:space="preserve">. </w:t>
      </w:r>
      <w:bookmarkEnd w:id="1"/>
      <w:r w:rsidR="000E4EC7" w:rsidRPr="000E4EC7">
        <w:rPr>
          <w:rFonts w:cstheme="minorHAnsi"/>
          <w:szCs w:val="24"/>
        </w:rPr>
        <w:t>Be sure to check the color contrast of any links as well (see </w:t>
      </w:r>
      <w:hyperlink r:id="rId10" w:history="1">
        <w:r w:rsidR="000E4EC7" w:rsidRPr="000E4EC7">
          <w:rPr>
            <w:rStyle w:val="Hyperlink"/>
            <w:rFonts w:cstheme="minorHAnsi"/>
            <w:szCs w:val="24"/>
          </w:rPr>
          <w:t>WebAIM’s Link Contrast Checker</w:t>
        </w:r>
      </w:hyperlink>
      <w:r w:rsidR="000E4EC7" w:rsidRPr="000E4EC7">
        <w:rPr>
          <w:rFonts w:cstheme="minorHAnsi"/>
          <w:szCs w:val="24"/>
        </w:rPr>
        <w:t>).</w:t>
      </w:r>
    </w:p>
    <w:p w14:paraId="72A93976" w14:textId="77777777" w:rsidR="008136FA" w:rsidRPr="00123C12" w:rsidRDefault="008136FA" w:rsidP="00123C12">
      <w:pPr>
        <w:pStyle w:val="ListParagraph"/>
        <w:numPr>
          <w:ilvl w:val="0"/>
          <w:numId w:val="39"/>
        </w:numPr>
        <w:rPr>
          <w:rFonts w:cstheme="minorHAnsi"/>
          <w:szCs w:val="24"/>
        </w:rPr>
      </w:pPr>
      <w:r w:rsidRPr="00123C12">
        <w:rPr>
          <w:rFonts w:cstheme="minorHAnsi"/>
          <w:szCs w:val="24"/>
        </w:rPr>
        <w:t xml:space="preserve">Use the </w:t>
      </w:r>
      <w:r w:rsidRPr="00123C12">
        <w:rPr>
          <w:rFonts w:cstheme="minorHAnsi"/>
          <w:b/>
          <w:bCs/>
          <w:szCs w:val="24"/>
        </w:rPr>
        <w:t>checker’s dropper tools</w:t>
      </w:r>
      <w:r w:rsidRPr="00123C12">
        <w:rPr>
          <w:rFonts w:cstheme="minorHAnsi"/>
          <w:szCs w:val="24"/>
        </w:rPr>
        <w:t xml:space="preserve"> to select the </w:t>
      </w:r>
      <w:r w:rsidRPr="00123C12">
        <w:rPr>
          <w:rFonts w:cstheme="minorHAnsi"/>
          <w:b/>
          <w:bCs/>
          <w:szCs w:val="24"/>
        </w:rPr>
        <w:t>foreground</w:t>
      </w:r>
      <w:r w:rsidRPr="00123C12">
        <w:rPr>
          <w:rFonts w:cstheme="minorHAnsi"/>
          <w:szCs w:val="24"/>
        </w:rPr>
        <w:t xml:space="preserve"> and </w:t>
      </w:r>
      <w:r w:rsidRPr="00123C12">
        <w:rPr>
          <w:rFonts w:cstheme="minorHAnsi"/>
          <w:b/>
          <w:bCs/>
          <w:szCs w:val="24"/>
        </w:rPr>
        <w:t xml:space="preserve">background </w:t>
      </w:r>
      <w:r w:rsidRPr="00123C12">
        <w:rPr>
          <w:rFonts w:cstheme="minorHAnsi"/>
          <w:szCs w:val="24"/>
        </w:rPr>
        <w:t>colors.</w:t>
      </w:r>
    </w:p>
    <w:p w14:paraId="610E5A2D" w14:textId="77777777" w:rsidR="008136FA" w:rsidRPr="00123C12" w:rsidRDefault="008136FA" w:rsidP="00123C12">
      <w:pPr>
        <w:pStyle w:val="ListParagraph"/>
        <w:numPr>
          <w:ilvl w:val="0"/>
          <w:numId w:val="39"/>
        </w:numPr>
        <w:rPr>
          <w:rFonts w:cstheme="minorHAnsi"/>
          <w:szCs w:val="24"/>
        </w:rPr>
      </w:pPr>
      <w:r w:rsidRPr="00123C12">
        <w:rPr>
          <w:rFonts w:cstheme="minorHAnsi"/>
          <w:szCs w:val="24"/>
        </w:rPr>
        <w:t xml:space="preserve">The </w:t>
      </w:r>
      <w:r w:rsidRPr="00123C12">
        <w:rPr>
          <w:rFonts w:cstheme="minorHAnsi"/>
          <w:b/>
          <w:bCs/>
          <w:szCs w:val="24"/>
        </w:rPr>
        <w:t>checker results</w:t>
      </w:r>
      <w:r w:rsidRPr="00123C12">
        <w:rPr>
          <w:rFonts w:cstheme="minorHAnsi"/>
          <w:szCs w:val="24"/>
        </w:rPr>
        <w:t xml:space="preserve"> indicate whether selected colors </w:t>
      </w:r>
      <w:r w:rsidRPr="00A02717">
        <w:rPr>
          <w:rFonts w:cstheme="minorHAnsi"/>
          <w:szCs w:val="24"/>
        </w:rPr>
        <w:t>meet accessibility standards</w:t>
      </w:r>
      <w:r w:rsidRPr="00123C12">
        <w:rPr>
          <w:rFonts w:cstheme="minorHAnsi"/>
          <w:szCs w:val="24"/>
        </w:rPr>
        <w:t>.</w:t>
      </w:r>
    </w:p>
    <w:p w14:paraId="1A0FFEA8" w14:textId="091E1732" w:rsidR="008136FA" w:rsidRDefault="008136FA" w:rsidP="00123C12">
      <w:pPr>
        <w:pStyle w:val="ListParagraph"/>
        <w:numPr>
          <w:ilvl w:val="0"/>
          <w:numId w:val="39"/>
        </w:numPr>
        <w:rPr>
          <w:rFonts w:cstheme="minorHAnsi"/>
          <w:szCs w:val="24"/>
        </w:rPr>
      </w:pPr>
      <w:r w:rsidRPr="00123C12">
        <w:rPr>
          <w:rFonts w:cstheme="minorHAnsi"/>
          <w:szCs w:val="24"/>
        </w:rPr>
        <w:t xml:space="preserve">The checker’s </w:t>
      </w:r>
      <w:r w:rsidRPr="00A02717">
        <w:rPr>
          <w:rFonts w:cstheme="minorHAnsi"/>
          <w:b/>
          <w:bCs/>
          <w:szCs w:val="24"/>
        </w:rPr>
        <w:t>slider tool</w:t>
      </w:r>
      <w:r w:rsidRPr="00123C12">
        <w:rPr>
          <w:rFonts w:cstheme="minorHAnsi"/>
          <w:szCs w:val="24"/>
        </w:rPr>
        <w:t xml:space="preserve"> can be used to adjust colors as needed.</w:t>
      </w:r>
    </w:p>
    <w:p w14:paraId="231BA82A" w14:textId="618BABB7" w:rsidR="00116BF7" w:rsidRDefault="00A02717" w:rsidP="00116BF7">
      <w:pPr>
        <w:pStyle w:val="Heading2"/>
      </w:pPr>
      <w:sdt>
        <w:sdtPr>
          <w:id w:val="-262459809"/>
          <w14:checkbox>
            <w14:checked w14:val="0"/>
            <w14:checkedState w14:val="2612" w14:font="MS Gothic"/>
            <w14:uncheckedState w14:val="2610" w14:font="MS Gothic"/>
          </w14:checkbox>
        </w:sdtPr>
        <w:sdtEndPr/>
        <w:sdtContent>
          <w:r w:rsidR="00116BF7">
            <w:rPr>
              <w:rFonts w:ascii="MS Gothic" w:eastAsia="MS Gothic" w:hAnsi="MS Gothic" w:hint="eastAsia"/>
            </w:rPr>
            <w:t>☐</w:t>
          </w:r>
        </w:sdtContent>
      </w:sdt>
      <w:r w:rsidR="00116BF7">
        <w:t>Audio and Video Content is Accessible</w:t>
      </w:r>
    </w:p>
    <w:p w14:paraId="7DFF0847" w14:textId="79CB3832" w:rsidR="00116BF7" w:rsidRDefault="00116BF7" w:rsidP="00116BF7">
      <w:pPr>
        <w:pStyle w:val="ListParagraph"/>
        <w:numPr>
          <w:ilvl w:val="0"/>
          <w:numId w:val="41"/>
        </w:numPr>
      </w:pPr>
      <w:r w:rsidRPr="00854630">
        <w:t>Audio-only content</w:t>
      </w:r>
      <w:r>
        <w:t xml:space="preserve"> is accompanied by a transcript.</w:t>
      </w:r>
      <w:r w:rsidR="00854630">
        <w:t xml:space="preserve"> </w:t>
      </w:r>
    </w:p>
    <w:p w14:paraId="6A3F2750" w14:textId="6F5B898F" w:rsidR="00854630" w:rsidRDefault="00854630" w:rsidP="00854630">
      <w:pPr>
        <w:pStyle w:val="ListParagraph"/>
        <w:numPr>
          <w:ilvl w:val="1"/>
          <w:numId w:val="41"/>
        </w:numPr>
      </w:pPr>
      <w:r>
        <w:t xml:space="preserve">See </w:t>
      </w:r>
      <w:hyperlink r:id="rId11" w:anchor="audiotranscripts" w:history="1">
        <w:r>
          <w:rPr>
            <w:rStyle w:val="Hyperlink"/>
          </w:rPr>
          <w:t>Make Your Course Accessible – Audio Transcripts</w:t>
        </w:r>
      </w:hyperlink>
      <w:r>
        <w:t xml:space="preserve"> for more information.</w:t>
      </w:r>
    </w:p>
    <w:p w14:paraId="5A3EE35C" w14:textId="601280FC" w:rsidR="00854630" w:rsidRPr="00116BF7" w:rsidRDefault="00854630" w:rsidP="00116BF7">
      <w:pPr>
        <w:pStyle w:val="ListParagraph"/>
        <w:numPr>
          <w:ilvl w:val="0"/>
          <w:numId w:val="41"/>
        </w:numPr>
      </w:pPr>
      <w:r>
        <w:t>Videos have captions that are at least 99% accurate.</w:t>
      </w:r>
    </w:p>
    <w:p w14:paraId="4DCB6860" w14:textId="3DF82A7B" w:rsidR="00116BF7" w:rsidRPr="002624B8" w:rsidRDefault="00854630" w:rsidP="00116BF7">
      <w:pPr>
        <w:pStyle w:val="ListParagraph"/>
        <w:numPr>
          <w:ilvl w:val="1"/>
          <w:numId w:val="41"/>
        </w:numPr>
      </w:pPr>
      <w:r>
        <w:t xml:space="preserve">See </w:t>
      </w:r>
      <w:hyperlink r:id="rId12" w:anchor="videocaptioning" w:history="1">
        <w:r w:rsidRPr="00854630">
          <w:rPr>
            <w:rStyle w:val="Hyperlink"/>
          </w:rPr>
          <w:t>Make Your Course Accessible – Video Captioning</w:t>
        </w:r>
      </w:hyperlink>
      <w:r>
        <w:t xml:space="preserve"> for more information.</w:t>
      </w:r>
    </w:p>
    <w:p w14:paraId="2CA749C0" w14:textId="1DBE1196" w:rsidR="000F79D5" w:rsidRDefault="00A02717" w:rsidP="000F79D5">
      <w:pPr>
        <w:pStyle w:val="Heading2"/>
      </w:pPr>
      <w:sdt>
        <w:sdtPr>
          <w:id w:val="1099751972"/>
          <w14:checkbox>
            <w14:checked w14:val="0"/>
            <w14:checkedState w14:val="2612" w14:font="MS Gothic"/>
            <w14:uncheckedState w14:val="2610" w14:font="MS Gothic"/>
          </w14:checkbox>
        </w:sdtPr>
        <w:sdtEndPr/>
        <w:sdtContent>
          <w:r w:rsidR="000F79D5">
            <w:rPr>
              <w:rFonts w:ascii="MS Gothic" w:eastAsia="MS Gothic" w:hAnsi="MS Gothic" w:hint="eastAsia"/>
            </w:rPr>
            <w:t>☐</w:t>
          </w:r>
        </w:sdtContent>
      </w:sdt>
      <w:r w:rsidR="000F79D5">
        <w:t xml:space="preserve">Run </w:t>
      </w:r>
      <w:r w:rsidR="00574CA2">
        <w:t>the</w:t>
      </w:r>
      <w:r w:rsidR="000F79D5">
        <w:t xml:space="preserve"> Built-in Accessibility Checker</w:t>
      </w:r>
    </w:p>
    <w:p w14:paraId="28C506FE" w14:textId="162A71F2" w:rsidR="000F79D5" w:rsidRPr="00FB5111" w:rsidRDefault="00574CA2" w:rsidP="000F79D5">
      <w:pPr>
        <w:ind w:left="360"/>
        <w:rPr>
          <w:szCs w:val="24"/>
        </w:rPr>
      </w:pPr>
      <w:r>
        <w:rPr>
          <w:szCs w:val="24"/>
        </w:rPr>
        <w:t>Canvas</w:t>
      </w:r>
      <w:r w:rsidR="000F79D5" w:rsidRPr="00FB5111">
        <w:rPr>
          <w:szCs w:val="24"/>
        </w:rPr>
        <w:t xml:space="preserve">’s built-in accessibility checker doesn’t </w:t>
      </w:r>
      <w:proofErr w:type="gramStart"/>
      <w:r w:rsidR="000F79D5" w:rsidRPr="00FB5111">
        <w:rPr>
          <w:szCs w:val="24"/>
        </w:rPr>
        <w:t>check for</w:t>
      </w:r>
      <w:proofErr w:type="gramEnd"/>
      <w:r w:rsidR="000F79D5" w:rsidRPr="00FB5111">
        <w:rPr>
          <w:szCs w:val="24"/>
        </w:rPr>
        <w:t xml:space="preserve"> everything, but it can help identify some remaining issues that may have been overlooked.</w:t>
      </w:r>
    </w:p>
    <w:bookmarkEnd w:id="0"/>
    <w:p w14:paraId="7F08ED79" w14:textId="77777777" w:rsidR="00123C12" w:rsidRPr="00123C12" w:rsidRDefault="00123C12" w:rsidP="00123C12">
      <w:pPr>
        <w:numPr>
          <w:ilvl w:val="0"/>
          <w:numId w:val="40"/>
        </w:numPr>
        <w:tabs>
          <w:tab w:val="left" w:pos="1199"/>
        </w:tabs>
        <w:spacing w:before="19"/>
        <w:rPr>
          <w:szCs w:val="24"/>
        </w:rPr>
      </w:pPr>
      <w:r w:rsidRPr="00123C12">
        <w:rPr>
          <w:szCs w:val="24"/>
        </w:rPr>
        <w:t>Click </w:t>
      </w:r>
      <w:r w:rsidRPr="00123C12">
        <w:rPr>
          <w:b/>
          <w:bCs/>
          <w:szCs w:val="24"/>
        </w:rPr>
        <w:t>Edit </w:t>
      </w:r>
      <w:r w:rsidRPr="00123C12">
        <w:rPr>
          <w:szCs w:val="24"/>
        </w:rPr>
        <w:t>in the top-right of your Canvas page to open up the Rich Content Editor (RCE).</w:t>
      </w:r>
    </w:p>
    <w:p w14:paraId="148B49B3" w14:textId="74AC0DBB" w:rsidR="00123C12" w:rsidRPr="00123C12" w:rsidRDefault="00123C12" w:rsidP="00123C12">
      <w:pPr>
        <w:numPr>
          <w:ilvl w:val="0"/>
          <w:numId w:val="40"/>
        </w:numPr>
        <w:tabs>
          <w:tab w:val="left" w:pos="1199"/>
        </w:tabs>
        <w:spacing w:before="19"/>
        <w:rPr>
          <w:szCs w:val="24"/>
        </w:rPr>
      </w:pPr>
      <w:r w:rsidRPr="00123C12">
        <w:rPr>
          <w:szCs w:val="24"/>
        </w:rPr>
        <w:t>Select the </w:t>
      </w:r>
      <w:r w:rsidRPr="00123C12">
        <w:rPr>
          <w:b/>
          <w:bCs/>
          <w:szCs w:val="24"/>
        </w:rPr>
        <w:t>Accessibility Checker (AC) icon</w:t>
      </w:r>
      <w:r w:rsidRPr="00123C12">
        <w:rPr>
          <w:szCs w:val="24"/>
        </w:rPr>
        <w:t xml:space="preserve"> under the editing box. (It looks like a person with outstretched arms in a circle.) If you see a number by the icon, the AC is notifying you </w:t>
      </w:r>
      <w:r w:rsidR="00A02717">
        <w:rPr>
          <w:szCs w:val="24"/>
        </w:rPr>
        <w:t>of</w:t>
      </w:r>
      <w:r w:rsidRPr="00123C12">
        <w:rPr>
          <w:szCs w:val="24"/>
        </w:rPr>
        <w:t xml:space="preserve"> accessibility problems within the page.</w:t>
      </w:r>
    </w:p>
    <w:p w14:paraId="3E970C8D" w14:textId="77777777" w:rsidR="00123C12" w:rsidRPr="00123C12" w:rsidRDefault="00123C12" w:rsidP="00123C12">
      <w:pPr>
        <w:numPr>
          <w:ilvl w:val="0"/>
          <w:numId w:val="40"/>
        </w:numPr>
        <w:tabs>
          <w:tab w:val="left" w:pos="1199"/>
        </w:tabs>
        <w:spacing w:before="19"/>
        <w:rPr>
          <w:szCs w:val="24"/>
        </w:rPr>
      </w:pPr>
      <w:r w:rsidRPr="00123C12">
        <w:rPr>
          <w:szCs w:val="24"/>
        </w:rPr>
        <w:t>Once you have fixed an issue, click on</w:t>
      </w:r>
      <w:r w:rsidRPr="00123C12">
        <w:rPr>
          <w:b/>
          <w:bCs/>
          <w:szCs w:val="24"/>
        </w:rPr>
        <w:t> Apply</w:t>
      </w:r>
      <w:r w:rsidRPr="00123C12">
        <w:rPr>
          <w:szCs w:val="24"/>
        </w:rPr>
        <w:t> in the bottom right corner of the AC sidebar.</w:t>
      </w:r>
    </w:p>
    <w:p w14:paraId="43C963BA" w14:textId="77777777" w:rsidR="00123C12" w:rsidRPr="00123C12" w:rsidRDefault="00123C12" w:rsidP="00123C12">
      <w:pPr>
        <w:numPr>
          <w:ilvl w:val="0"/>
          <w:numId w:val="40"/>
        </w:numPr>
        <w:tabs>
          <w:tab w:val="left" w:pos="1199"/>
        </w:tabs>
        <w:spacing w:before="19"/>
        <w:rPr>
          <w:szCs w:val="24"/>
        </w:rPr>
      </w:pPr>
      <w:r w:rsidRPr="00123C12">
        <w:rPr>
          <w:szCs w:val="24"/>
        </w:rPr>
        <w:t>If there are more issues, click </w:t>
      </w:r>
      <w:r w:rsidRPr="00123C12">
        <w:rPr>
          <w:b/>
          <w:bCs/>
          <w:szCs w:val="24"/>
        </w:rPr>
        <w:t>Next</w:t>
      </w:r>
      <w:r w:rsidRPr="00123C12">
        <w:rPr>
          <w:szCs w:val="24"/>
        </w:rPr>
        <w:t> in the bottom of the sidebar to move to the next issue. </w:t>
      </w:r>
    </w:p>
    <w:p w14:paraId="4ED3D7BA" w14:textId="72BC6F49" w:rsidR="00E87935" w:rsidRPr="00346E98" w:rsidRDefault="00123C12" w:rsidP="00003244">
      <w:pPr>
        <w:numPr>
          <w:ilvl w:val="0"/>
          <w:numId w:val="40"/>
        </w:numPr>
        <w:tabs>
          <w:tab w:val="left" w:pos="1199"/>
        </w:tabs>
        <w:spacing w:before="19"/>
        <w:rPr>
          <w:szCs w:val="24"/>
        </w:rPr>
      </w:pPr>
      <w:r w:rsidRPr="00123C12">
        <w:rPr>
          <w:szCs w:val="24"/>
        </w:rPr>
        <w:t>Once all identified issues have been resolved, you’ll be awarded with confetti and balloons! </w:t>
      </w:r>
    </w:p>
    <w:p w14:paraId="0F8F2FDC" w14:textId="198CE775" w:rsidR="00193ADE" w:rsidRPr="00F05A33" w:rsidRDefault="00751D44" w:rsidP="00EF4A3B">
      <w:pPr>
        <w:pStyle w:val="Heading2"/>
      </w:pPr>
      <w:r w:rsidRPr="00F05A33">
        <w:t xml:space="preserve">Additional </w:t>
      </w:r>
      <w:r w:rsidR="00193ADE" w:rsidRPr="00F05A33">
        <w:t>Resources</w:t>
      </w:r>
    </w:p>
    <w:p w14:paraId="65191B41" w14:textId="397F3CE5" w:rsidR="00003244" w:rsidRPr="00AC1521" w:rsidRDefault="007F7A29" w:rsidP="00A02717">
      <w:pPr>
        <w:pStyle w:val="ListParagraph"/>
        <w:numPr>
          <w:ilvl w:val="0"/>
          <w:numId w:val="26"/>
        </w:numPr>
        <w:spacing w:before="0"/>
        <w:rPr>
          <w:rStyle w:val="Hyperlink"/>
          <w:color w:val="auto"/>
          <w:u w:val="none"/>
        </w:rPr>
      </w:pPr>
      <w:hyperlink r:id="rId13" w:history="1">
        <w:r>
          <w:rPr>
            <w:rStyle w:val="Hyperlink"/>
          </w:rPr>
          <w:t>Canvas Tools and Features for Enhancing Accessibility</w:t>
        </w:r>
      </w:hyperlink>
    </w:p>
    <w:p w14:paraId="27DE4A62" w14:textId="77777777" w:rsidR="00AC1521" w:rsidRDefault="00AC1521" w:rsidP="00A02717"/>
    <w:p w14:paraId="789044C0" w14:textId="3C4D9079" w:rsidR="00AC1521" w:rsidRPr="00E749CF" w:rsidRDefault="00AC1521" w:rsidP="00A02717">
      <w:r>
        <w:rPr>
          <w:rFonts w:ascii="Segoe UI Symbol" w:hAnsi="Segoe UI Symbol"/>
          <w:b/>
          <w:bCs/>
        </w:rPr>
        <w:t></w:t>
      </w:r>
      <w:r w:rsidRPr="00CE1D58">
        <w:rPr>
          <w:b/>
          <w:bCs/>
        </w:rPr>
        <w:t>Important</w:t>
      </w:r>
      <w:r w:rsidRPr="00B45809">
        <w:rPr>
          <w:b/>
          <w:bCs/>
        </w:rPr>
        <w:t>:</w:t>
      </w:r>
      <w:r w:rsidRPr="00A51EFF">
        <w:t xml:space="preserve"> </w:t>
      </w:r>
      <w:r w:rsidR="001B79B2" w:rsidRPr="001B79B2">
        <w:t xml:space="preserve">If you are working with a student with a letter of accommodation for accessible documents in your course or you have received a request from a student regarding document accessibility, you must reach </w:t>
      </w:r>
      <w:r w:rsidR="001B79B2" w:rsidRPr="001B79B2">
        <w:lastRenderedPageBreak/>
        <w:t>out to </w:t>
      </w:r>
      <w:hyperlink r:id="rId14" w:tgtFrame="_blank" w:tooltip="http://dres-accessible-media@illinois.edu./" w:history="1">
        <w:r w:rsidR="001B79B2" w:rsidRPr="001B79B2">
          <w:rPr>
            <w:rStyle w:val="Hyperlink"/>
          </w:rPr>
          <w:t>DRES Accessible Media Services</w:t>
        </w:r>
      </w:hyperlink>
      <w:r w:rsidR="001B79B2" w:rsidRPr="001B79B2">
        <w:t> (</w:t>
      </w:r>
      <w:hyperlink r:id="rId15" w:tooltip="mailto:dres-accessible-media@illinois.edu" w:history="1">
        <w:r w:rsidR="001B79B2" w:rsidRPr="001B79B2">
          <w:rPr>
            <w:rStyle w:val="Hyperlink"/>
          </w:rPr>
          <w:t>dres-accessible-media@illinois.edu</w:t>
        </w:r>
      </w:hyperlink>
      <w:r w:rsidR="001B79B2" w:rsidRPr="001B79B2">
        <w:t>) for assistance.</w:t>
      </w:r>
    </w:p>
    <w:sectPr w:rsidR="00AC1521" w:rsidRPr="00E749CF" w:rsidSect="00541AF2">
      <w:footerReference w:type="default" r:id="rId16"/>
      <w:type w:val="continuous"/>
      <w:pgSz w:w="12240" w:h="15840"/>
      <w:pgMar w:top="720" w:right="720" w:bottom="720" w:left="72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30EE1" w14:textId="77777777" w:rsidR="00211ACA" w:rsidRDefault="00211ACA" w:rsidP="004F6AE3">
      <w:r>
        <w:separator/>
      </w:r>
    </w:p>
  </w:endnote>
  <w:endnote w:type="continuationSeparator" w:id="0">
    <w:p w14:paraId="5C05F71C" w14:textId="77777777" w:rsidR="00211ACA" w:rsidRDefault="00211ACA" w:rsidP="004F6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1449181"/>
      <w:docPartObj>
        <w:docPartGallery w:val="Page Numbers (Bottom of Page)"/>
        <w:docPartUnique/>
      </w:docPartObj>
    </w:sdtPr>
    <w:sdtEndPr>
      <w:rPr>
        <w:noProof/>
      </w:rPr>
    </w:sdtEndPr>
    <w:sdtContent>
      <w:p w14:paraId="24BB30F2" w14:textId="77777777" w:rsidR="00253821" w:rsidRDefault="00253821" w:rsidP="00253821">
        <w:pPr>
          <w:pStyle w:val="Footer"/>
          <w:jc w:val="right"/>
          <w:rPr>
            <w:noProof/>
          </w:rPr>
        </w:pPr>
        <w:r>
          <w:t xml:space="preserve"> </w:t>
        </w:r>
        <w:r>
          <w:fldChar w:fldCharType="begin"/>
        </w:r>
        <w:r>
          <w:instrText xml:space="preserve"> PAGE   \* MERGEFORMAT </w:instrText>
        </w:r>
        <w:r>
          <w:fldChar w:fldCharType="separate"/>
        </w:r>
        <w:r>
          <w:t>1</w:t>
        </w:r>
        <w:r>
          <w:rPr>
            <w:noProof/>
          </w:rPr>
          <w:fldChar w:fldCharType="end"/>
        </w:r>
      </w:p>
      <w:p w14:paraId="3C518164" w14:textId="77777777" w:rsidR="00253821" w:rsidRDefault="00253821" w:rsidP="00253821">
        <w:pPr>
          <w:ind w:left="1440" w:right="367"/>
          <w:rPr>
            <w:rFonts w:cstheme="minorHAnsi"/>
            <w:sz w:val="16"/>
            <w:szCs w:val="16"/>
          </w:rPr>
        </w:pPr>
        <w:r>
          <w:rPr>
            <w:noProof/>
          </w:rPr>
          <w:drawing>
            <wp:anchor distT="0" distB="0" distL="114300" distR="114300" simplePos="0" relativeHeight="251659264" behindDoc="0" locked="0" layoutInCell="1" allowOverlap="1" wp14:anchorId="5C211673" wp14:editId="7C6716E9">
              <wp:simplePos x="0" y="0"/>
              <wp:positionH relativeFrom="column">
                <wp:posOffset>-45720</wp:posOffset>
              </wp:positionH>
              <wp:positionV relativeFrom="paragraph">
                <wp:posOffset>6350</wp:posOffset>
              </wp:positionV>
              <wp:extent cx="914400" cy="319314"/>
              <wp:effectExtent l="0" t="0" r="0" b="5080"/>
              <wp:wrapNone/>
              <wp:docPr id="2125049978" name="Picture 4" descr="Creative Commons BY-NC-ND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368325" name="Picture 4" descr="Creative Commons BY-NC-ND licen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193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538C">
          <w:rPr>
            <w:rFonts w:cstheme="minorHAnsi"/>
            <w:sz w:val="16"/>
            <w:szCs w:val="16"/>
          </w:rPr>
          <w:t>© 2024 University of Illinois Board of Trustees. This work is licensed under a Creative Common Attribution-</w:t>
        </w:r>
        <w:proofErr w:type="spellStart"/>
        <w:r w:rsidRPr="0073538C">
          <w:rPr>
            <w:rFonts w:cstheme="minorHAnsi"/>
            <w:sz w:val="16"/>
            <w:szCs w:val="16"/>
          </w:rPr>
          <w:t>NonCommercial</w:t>
        </w:r>
        <w:proofErr w:type="spellEnd"/>
        <w:r w:rsidRPr="0073538C">
          <w:rPr>
            <w:rFonts w:cstheme="minorHAnsi"/>
            <w:sz w:val="16"/>
            <w:szCs w:val="16"/>
          </w:rPr>
          <w:t>-</w:t>
        </w:r>
        <w:proofErr w:type="spellStart"/>
        <w:r w:rsidRPr="0073538C">
          <w:rPr>
            <w:rFonts w:cstheme="minorHAnsi"/>
            <w:sz w:val="16"/>
            <w:szCs w:val="16"/>
          </w:rPr>
          <w:t>NoDerivatives</w:t>
        </w:r>
        <w:proofErr w:type="spellEnd"/>
        <w:r w:rsidRPr="0073538C">
          <w:rPr>
            <w:rFonts w:cstheme="minorHAnsi"/>
            <w:sz w:val="16"/>
            <w:szCs w:val="16"/>
          </w:rPr>
          <w:t xml:space="preserve">, CC BY-NC-ND 3.0. Please see </w:t>
        </w:r>
        <w:hyperlink r:id="rId2" w:tgtFrame="_blank" w:tooltip="https://creativecommons.org/licenses/by-nc-nd/3.0/" w:history="1">
          <w:r w:rsidRPr="0073538C">
            <w:rPr>
              <w:rStyle w:val="Hyperlink"/>
              <w:rFonts w:cstheme="minorHAnsi"/>
              <w:sz w:val="16"/>
              <w:szCs w:val="16"/>
            </w:rPr>
            <w:t>Deed - Attribution-</w:t>
          </w:r>
          <w:proofErr w:type="spellStart"/>
          <w:r w:rsidRPr="0073538C">
            <w:rPr>
              <w:rStyle w:val="Hyperlink"/>
              <w:rFonts w:cstheme="minorHAnsi"/>
              <w:sz w:val="16"/>
              <w:szCs w:val="16"/>
            </w:rPr>
            <w:t>NonCommercial</w:t>
          </w:r>
          <w:proofErr w:type="spellEnd"/>
          <w:r w:rsidRPr="0073538C">
            <w:rPr>
              <w:rStyle w:val="Hyperlink"/>
              <w:rFonts w:cstheme="minorHAnsi"/>
              <w:sz w:val="16"/>
              <w:szCs w:val="16"/>
            </w:rPr>
            <w:t>-</w:t>
          </w:r>
          <w:proofErr w:type="spellStart"/>
          <w:r w:rsidRPr="0073538C">
            <w:rPr>
              <w:rStyle w:val="Hyperlink"/>
              <w:rFonts w:cstheme="minorHAnsi"/>
              <w:sz w:val="16"/>
              <w:szCs w:val="16"/>
            </w:rPr>
            <w:t>NoDerivs</w:t>
          </w:r>
          <w:proofErr w:type="spellEnd"/>
          <w:r w:rsidRPr="0073538C">
            <w:rPr>
              <w:rStyle w:val="Hyperlink"/>
              <w:rFonts w:cstheme="minorHAnsi"/>
              <w:sz w:val="16"/>
              <w:szCs w:val="16"/>
            </w:rPr>
            <w:t xml:space="preserve"> 3.0 </w:t>
          </w:r>
          <w:proofErr w:type="spellStart"/>
          <w:r w:rsidRPr="0073538C">
            <w:rPr>
              <w:rStyle w:val="Hyperlink"/>
              <w:rFonts w:cstheme="minorHAnsi"/>
              <w:sz w:val="16"/>
              <w:szCs w:val="16"/>
            </w:rPr>
            <w:t>Unported</w:t>
          </w:r>
          <w:proofErr w:type="spellEnd"/>
          <w:r w:rsidRPr="0073538C">
            <w:rPr>
              <w:rStyle w:val="Hyperlink"/>
              <w:rFonts w:cstheme="minorHAnsi"/>
              <w:sz w:val="16"/>
              <w:szCs w:val="16"/>
            </w:rPr>
            <w:t xml:space="preserve"> - Creative Commons</w:t>
          </w:r>
        </w:hyperlink>
        <w:r w:rsidRPr="0073538C">
          <w:rPr>
            <w:rFonts w:cstheme="minorHAnsi"/>
            <w:sz w:val="16"/>
            <w:szCs w:val="16"/>
          </w:rPr>
          <w:t>. No adaptations allowed.</w:t>
        </w:r>
      </w:p>
      <w:p w14:paraId="1FBEC610" w14:textId="7BDE6690" w:rsidR="00626E5F" w:rsidRPr="00543658" w:rsidRDefault="00253821" w:rsidP="00253821">
        <w:pPr>
          <w:ind w:left="8640" w:right="367"/>
          <w:rPr>
            <w:rFonts w:cstheme="minorHAnsi"/>
            <w:sz w:val="16"/>
            <w:szCs w:val="16"/>
          </w:rPr>
        </w:pPr>
        <w:r>
          <w:rPr>
            <w:rFonts w:cstheme="minorHAnsi"/>
            <w:spacing w:val="-2"/>
            <w:sz w:val="16"/>
            <w:szCs w:val="16"/>
          </w:rPr>
          <w:t xml:space="preserve">  Updated 11/1/</w:t>
        </w:r>
        <w:r w:rsidRPr="00626E5F">
          <w:rPr>
            <w:rFonts w:cstheme="minorHAnsi"/>
            <w:spacing w:val="-2"/>
            <w:sz w:val="16"/>
            <w:szCs w:val="16"/>
          </w:rPr>
          <w:t>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76719" w14:textId="77777777" w:rsidR="00211ACA" w:rsidRDefault="00211ACA" w:rsidP="004F6AE3">
      <w:r>
        <w:separator/>
      </w:r>
    </w:p>
  </w:footnote>
  <w:footnote w:type="continuationSeparator" w:id="0">
    <w:p w14:paraId="52E8DDCC" w14:textId="77777777" w:rsidR="00211ACA" w:rsidRDefault="00211ACA" w:rsidP="004F6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D3E51"/>
    <w:multiLevelType w:val="hybridMultilevel"/>
    <w:tmpl w:val="EEE44840"/>
    <w:lvl w:ilvl="0" w:tplc="2ACACEA4">
      <w:start w:val="1"/>
      <w:numFmt w:val="decimal"/>
      <w:lvlText w:val="%1."/>
      <w:lvlJc w:val="left"/>
      <w:pPr>
        <w:ind w:left="1200" w:hanging="362"/>
      </w:pPr>
      <w:rPr>
        <w:rFonts w:ascii="Calibri" w:eastAsia="Calibri" w:hAnsi="Calibri" w:cs="Calibri" w:hint="default"/>
        <w:b w:val="0"/>
        <w:bCs w:val="0"/>
        <w:i w:val="0"/>
        <w:iCs w:val="0"/>
        <w:spacing w:val="0"/>
        <w:w w:val="100"/>
        <w:sz w:val="22"/>
        <w:szCs w:val="22"/>
        <w:lang w:val="en-US" w:eastAsia="en-US" w:bidi="ar-SA"/>
      </w:rPr>
    </w:lvl>
    <w:lvl w:ilvl="1" w:tplc="E62A9E8C">
      <w:numFmt w:val="bullet"/>
      <w:lvlText w:val="•"/>
      <w:lvlJc w:val="left"/>
      <w:pPr>
        <w:ind w:left="2266" w:hanging="362"/>
      </w:pPr>
      <w:rPr>
        <w:rFonts w:hint="default"/>
        <w:lang w:val="en-US" w:eastAsia="en-US" w:bidi="ar-SA"/>
      </w:rPr>
    </w:lvl>
    <w:lvl w:ilvl="2" w:tplc="CD943A3A">
      <w:numFmt w:val="bullet"/>
      <w:lvlText w:val="•"/>
      <w:lvlJc w:val="left"/>
      <w:pPr>
        <w:ind w:left="3332" w:hanging="362"/>
      </w:pPr>
      <w:rPr>
        <w:rFonts w:hint="default"/>
        <w:lang w:val="en-US" w:eastAsia="en-US" w:bidi="ar-SA"/>
      </w:rPr>
    </w:lvl>
    <w:lvl w:ilvl="3" w:tplc="4BFA2402">
      <w:numFmt w:val="bullet"/>
      <w:lvlText w:val="•"/>
      <w:lvlJc w:val="left"/>
      <w:pPr>
        <w:ind w:left="4398" w:hanging="362"/>
      </w:pPr>
      <w:rPr>
        <w:rFonts w:hint="default"/>
        <w:lang w:val="en-US" w:eastAsia="en-US" w:bidi="ar-SA"/>
      </w:rPr>
    </w:lvl>
    <w:lvl w:ilvl="4" w:tplc="AC0E4528">
      <w:numFmt w:val="bullet"/>
      <w:lvlText w:val="•"/>
      <w:lvlJc w:val="left"/>
      <w:pPr>
        <w:ind w:left="5464" w:hanging="362"/>
      </w:pPr>
      <w:rPr>
        <w:rFonts w:hint="default"/>
        <w:lang w:val="en-US" w:eastAsia="en-US" w:bidi="ar-SA"/>
      </w:rPr>
    </w:lvl>
    <w:lvl w:ilvl="5" w:tplc="860E4DB8">
      <w:numFmt w:val="bullet"/>
      <w:lvlText w:val="•"/>
      <w:lvlJc w:val="left"/>
      <w:pPr>
        <w:ind w:left="6530" w:hanging="362"/>
      </w:pPr>
      <w:rPr>
        <w:rFonts w:hint="default"/>
        <w:lang w:val="en-US" w:eastAsia="en-US" w:bidi="ar-SA"/>
      </w:rPr>
    </w:lvl>
    <w:lvl w:ilvl="6" w:tplc="E7D438A8">
      <w:numFmt w:val="bullet"/>
      <w:lvlText w:val="•"/>
      <w:lvlJc w:val="left"/>
      <w:pPr>
        <w:ind w:left="7596" w:hanging="362"/>
      </w:pPr>
      <w:rPr>
        <w:rFonts w:hint="default"/>
        <w:lang w:val="en-US" w:eastAsia="en-US" w:bidi="ar-SA"/>
      </w:rPr>
    </w:lvl>
    <w:lvl w:ilvl="7" w:tplc="DA2EB82A">
      <w:numFmt w:val="bullet"/>
      <w:lvlText w:val="•"/>
      <w:lvlJc w:val="left"/>
      <w:pPr>
        <w:ind w:left="8662" w:hanging="362"/>
      </w:pPr>
      <w:rPr>
        <w:rFonts w:hint="default"/>
        <w:lang w:val="en-US" w:eastAsia="en-US" w:bidi="ar-SA"/>
      </w:rPr>
    </w:lvl>
    <w:lvl w:ilvl="8" w:tplc="D386454C">
      <w:numFmt w:val="bullet"/>
      <w:lvlText w:val="•"/>
      <w:lvlJc w:val="left"/>
      <w:pPr>
        <w:ind w:left="9728" w:hanging="362"/>
      </w:pPr>
      <w:rPr>
        <w:rFonts w:hint="default"/>
        <w:lang w:val="en-US" w:eastAsia="en-US" w:bidi="ar-SA"/>
      </w:rPr>
    </w:lvl>
  </w:abstractNum>
  <w:abstractNum w:abstractNumId="1" w15:restartNumberingAfterBreak="0">
    <w:nsid w:val="06C1423C"/>
    <w:multiLevelType w:val="hybridMultilevel"/>
    <w:tmpl w:val="13B2DF42"/>
    <w:lvl w:ilvl="0" w:tplc="0409000F">
      <w:start w:val="1"/>
      <w:numFmt w:val="decimal"/>
      <w:lvlText w:val="%1."/>
      <w:lvlJc w:val="left"/>
      <w:pPr>
        <w:ind w:left="722" w:hanging="361"/>
      </w:pPr>
      <w:rPr>
        <w:rFonts w:hint="default"/>
        <w:b w:val="0"/>
        <w:bCs w:val="0"/>
        <w:i w:val="0"/>
        <w:iCs w:val="0"/>
        <w:spacing w:val="0"/>
        <w:w w:val="100"/>
        <w:sz w:val="22"/>
        <w:szCs w:val="22"/>
        <w:lang w:val="en-US" w:eastAsia="en-US" w:bidi="ar-SA"/>
      </w:rPr>
    </w:lvl>
    <w:lvl w:ilvl="1" w:tplc="FFFFFFFF">
      <w:numFmt w:val="bullet"/>
      <w:lvlText w:val="•"/>
      <w:lvlJc w:val="left"/>
      <w:pPr>
        <w:ind w:left="1788" w:hanging="361"/>
      </w:pPr>
      <w:rPr>
        <w:rFonts w:hint="default"/>
        <w:lang w:val="en-US" w:eastAsia="en-US" w:bidi="ar-SA"/>
      </w:rPr>
    </w:lvl>
    <w:lvl w:ilvl="2" w:tplc="FFFFFFFF">
      <w:numFmt w:val="bullet"/>
      <w:lvlText w:val="•"/>
      <w:lvlJc w:val="left"/>
      <w:pPr>
        <w:ind w:left="2854" w:hanging="361"/>
      </w:pPr>
      <w:rPr>
        <w:rFonts w:hint="default"/>
        <w:lang w:val="en-US" w:eastAsia="en-US" w:bidi="ar-SA"/>
      </w:rPr>
    </w:lvl>
    <w:lvl w:ilvl="3" w:tplc="FFFFFFFF">
      <w:numFmt w:val="bullet"/>
      <w:lvlText w:val="•"/>
      <w:lvlJc w:val="left"/>
      <w:pPr>
        <w:ind w:left="3920" w:hanging="361"/>
      </w:pPr>
      <w:rPr>
        <w:rFonts w:hint="default"/>
        <w:lang w:val="en-US" w:eastAsia="en-US" w:bidi="ar-SA"/>
      </w:rPr>
    </w:lvl>
    <w:lvl w:ilvl="4" w:tplc="FFFFFFFF">
      <w:numFmt w:val="bullet"/>
      <w:lvlText w:val="•"/>
      <w:lvlJc w:val="left"/>
      <w:pPr>
        <w:ind w:left="4986" w:hanging="361"/>
      </w:pPr>
      <w:rPr>
        <w:rFonts w:hint="default"/>
        <w:lang w:val="en-US" w:eastAsia="en-US" w:bidi="ar-SA"/>
      </w:rPr>
    </w:lvl>
    <w:lvl w:ilvl="5" w:tplc="FFFFFFFF">
      <w:numFmt w:val="bullet"/>
      <w:lvlText w:val="•"/>
      <w:lvlJc w:val="left"/>
      <w:pPr>
        <w:ind w:left="6052" w:hanging="361"/>
      </w:pPr>
      <w:rPr>
        <w:rFonts w:hint="default"/>
        <w:lang w:val="en-US" w:eastAsia="en-US" w:bidi="ar-SA"/>
      </w:rPr>
    </w:lvl>
    <w:lvl w:ilvl="6" w:tplc="FFFFFFFF">
      <w:numFmt w:val="bullet"/>
      <w:lvlText w:val="•"/>
      <w:lvlJc w:val="left"/>
      <w:pPr>
        <w:ind w:left="7118" w:hanging="361"/>
      </w:pPr>
      <w:rPr>
        <w:rFonts w:hint="default"/>
        <w:lang w:val="en-US" w:eastAsia="en-US" w:bidi="ar-SA"/>
      </w:rPr>
    </w:lvl>
    <w:lvl w:ilvl="7" w:tplc="FFFFFFFF">
      <w:numFmt w:val="bullet"/>
      <w:lvlText w:val="•"/>
      <w:lvlJc w:val="left"/>
      <w:pPr>
        <w:ind w:left="8184" w:hanging="361"/>
      </w:pPr>
      <w:rPr>
        <w:rFonts w:hint="default"/>
        <w:lang w:val="en-US" w:eastAsia="en-US" w:bidi="ar-SA"/>
      </w:rPr>
    </w:lvl>
    <w:lvl w:ilvl="8" w:tplc="FFFFFFFF">
      <w:numFmt w:val="bullet"/>
      <w:lvlText w:val="•"/>
      <w:lvlJc w:val="left"/>
      <w:pPr>
        <w:ind w:left="9250" w:hanging="361"/>
      </w:pPr>
      <w:rPr>
        <w:rFonts w:hint="default"/>
        <w:lang w:val="en-US" w:eastAsia="en-US" w:bidi="ar-SA"/>
      </w:rPr>
    </w:lvl>
  </w:abstractNum>
  <w:abstractNum w:abstractNumId="2" w15:restartNumberingAfterBreak="0">
    <w:nsid w:val="084318E9"/>
    <w:multiLevelType w:val="hybridMultilevel"/>
    <w:tmpl w:val="D5107AEE"/>
    <w:lvl w:ilvl="0" w:tplc="04090001">
      <w:start w:val="1"/>
      <w:numFmt w:val="bullet"/>
      <w:lvlText w:val=""/>
      <w:lvlJc w:val="left"/>
      <w:pPr>
        <w:ind w:left="722" w:hanging="361"/>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788" w:hanging="361"/>
      </w:pPr>
      <w:rPr>
        <w:rFonts w:hint="default"/>
        <w:lang w:val="en-US" w:eastAsia="en-US" w:bidi="ar-SA"/>
      </w:rPr>
    </w:lvl>
    <w:lvl w:ilvl="2" w:tplc="FFFFFFFF">
      <w:numFmt w:val="bullet"/>
      <w:lvlText w:val="•"/>
      <w:lvlJc w:val="left"/>
      <w:pPr>
        <w:ind w:left="2854" w:hanging="361"/>
      </w:pPr>
      <w:rPr>
        <w:rFonts w:hint="default"/>
        <w:lang w:val="en-US" w:eastAsia="en-US" w:bidi="ar-SA"/>
      </w:rPr>
    </w:lvl>
    <w:lvl w:ilvl="3" w:tplc="FFFFFFFF">
      <w:numFmt w:val="bullet"/>
      <w:lvlText w:val="•"/>
      <w:lvlJc w:val="left"/>
      <w:pPr>
        <w:ind w:left="3920" w:hanging="361"/>
      </w:pPr>
      <w:rPr>
        <w:rFonts w:hint="default"/>
        <w:lang w:val="en-US" w:eastAsia="en-US" w:bidi="ar-SA"/>
      </w:rPr>
    </w:lvl>
    <w:lvl w:ilvl="4" w:tplc="FFFFFFFF">
      <w:numFmt w:val="bullet"/>
      <w:lvlText w:val="•"/>
      <w:lvlJc w:val="left"/>
      <w:pPr>
        <w:ind w:left="4986" w:hanging="361"/>
      </w:pPr>
      <w:rPr>
        <w:rFonts w:hint="default"/>
        <w:lang w:val="en-US" w:eastAsia="en-US" w:bidi="ar-SA"/>
      </w:rPr>
    </w:lvl>
    <w:lvl w:ilvl="5" w:tplc="FFFFFFFF">
      <w:numFmt w:val="bullet"/>
      <w:lvlText w:val="•"/>
      <w:lvlJc w:val="left"/>
      <w:pPr>
        <w:ind w:left="6052" w:hanging="361"/>
      </w:pPr>
      <w:rPr>
        <w:rFonts w:hint="default"/>
        <w:lang w:val="en-US" w:eastAsia="en-US" w:bidi="ar-SA"/>
      </w:rPr>
    </w:lvl>
    <w:lvl w:ilvl="6" w:tplc="FFFFFFFF">
      <w:numFmt w:val="bullet"/>
      <w:lvlText w:val="•"/>
      <w:lvlJc w:val="left"/>
      <w:pPr>
        <w:ind w:left="7118" w:hanging="361"/>
      </w:pPr>
      <w:rPr>
        <w:rFonts w:hint="default"/>
        <w:lang w:val="en-US" w:eastAsia="en-US" w:bidi="ar-SA"/>
      </w:rPr>
    </w:lvl>
    <w:lvl w:ilvl="7" w:tplc="FFFFFFFF">
      <w:numFmt w:val="bullet"/>
      <w:lvlText w:val="•"/>
      <w:lvlJc w:val="left"/>
      <w:pPr>
        <w:ind w:left="8184" w:hanging="361"/>
      </w:pPr>
      <w:rPr>
        <w:rFonts w:hint="default"/>
        <w:lang w:val="en-US" w:eastAsia="en-US" w:bidi="ar-SA"/>
      </w:rPr>
    </w:lvl>
    <w:lvl w:ilvl="8" w:tplc="FFFFFFFF">
      <w:numFmt w:val="bullet"/>
      <w:lvlText w:val="•"/>
      <w:lvlJc w:val="left"/>
      <w:pPr>
        <w:ind w:left="9250" w:hanging="361"/>
      </w:pPr>
      <w:rPr>
        <w:rFonts w:hint="default"/>
        <w:lang w:val="en-US" w:eastAsia="en-US" w:bidi="ar-SA"/>
      </w:rPr>
    </w:lvl>
  </w:abstractNum>
  <w:abstractNum w:abstractNumId="3" w15:restartNumberingAfterBreak="0">
    <w:nsid w:val="09495EE4"/>
    <w:multiLevelType w:val="hybridMultilevel"/>
    <w:tmpl w:val="5B740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FD2B70"/>
    <w:multiLevelType w:val="hybridMultilevel"/>
    <w:tmpl w:val="3D623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6707BD"/>
    <w:multiLevelType w:val="hybridMultilevel"/>
    <w:tmpl w:val="41328274"/>
    <w:lvl w:ilvl="0" w:tplc="01AA3766">
      <w:start w:val="1"/>
      <w:numFmt w:val="decimal"/>
      <w:lvlText w:val="%1."/>
      <w:lvlJc w:val="left"/>
      <w:pPr>
        <w:ind w:left="1203" w:hanging="362"/>
      </w:pPr>
      <w:rPr>
        <w:rFonts w:ascii="Calibri" w:eastAsia="Calibri" w:hAnsi="Calibri" w:cs="Calibri" w:hint="default"/>
        <w:b w:val="0"/>
        <w:bCs w:val="0"/>
        <w:i w:val="0"/>
        <w:iCs w:val="0"/>
        <w:spacing w:val="0"/>
        <w:w w:val="100"/>
        <w:sz w:val="22"/>
        <w:szCs w:val="22"/>
        <w:lang w:val="en-US" w:eastAsia="en-US" w:bidi="ar-SA"/>
      </w:rPr>
    </w:lvl>
    <w:lvl w:ilvl="1" w:tplc="BC7466CE">
      <w:numFmt w:val="bullet"/>
      <w:lvlText w:val="•"/>
      <w:lvlJc w:val="left"/>
      <w:pPr>
        <w:ind w:left="2266" w:hanging="362"/>
      </w:pPr>
      <w:rPr>
        <w:rFonts w:hint="default"/>
        <w:lang w:val="en-US" w:eastAsia="en-US" w:bidi="ar-SA"/>
      </w:rPr>
    </w:lvl>
    <w:lvl w:ilvl="2" w:tplc="56AC9E84">
      <w:numFmt w:val="bullet"/>
      <w:lvlText w:val="•"/>
      <w:lvlJc w:val="left"/>
      <w:pPr>
        <w:ind w:left="3332" w:hanging="362"/>
      </w:pPr>
      <w:rPr>
        <w:rFonts w:hint="default"/>
        <w:lang w:val="en-US" w:eastAsia="en-US" w:bidi="ar-SA"/>
      </w:rPr>
    </w:lvl>
    <w:lvl w:ilvl="3" w:tplc="ACD85EC4">
      <w:numFmt w:val="bullet"/>
      <w:lvlText w:val="•"/>
      <w:lvlJc w:val="left"/>
      <w:pPr>
        <w:ind w:left="4398" w:hanging="362"/>
      </w:pPr>
      <w:rPr>
        <w:rFonts w:hint="default"/>
        <w:lang w:val="en-US" w:eastAsia="en-US" w:bidi="ar-SA"/>
      </w:rPr>
    </w:lvl>
    <w:lvl w:ilvl="4" w:tplc="EBAA5E7A">
      <w:numFmt w:val="bullet"/>
      <w:lvlText w:val="•"/>
      <w:lvlJc w:val="left"/>
      <w:pPr>
        <w:ind w:left="5464" w:hanging="362"/>
      </w:pPr>
      <w:rPr>
        <w:rFonts w:hint="default"/>
        <w:lang w:val="en-US" w:eastAsia="en-US" w:bidi="ar-SA"/>
      </w:rPr>
    </w:lvl>
    <w:lvl w:ilvl="5" w:tplc="CD8602B4">
      <w:numFmt w:val="bullet"/>
      <w:lvlText w:val="•"/>
      <w:lvlJc w:val="left"/>
      <w:pPr>
        <w:ind w:left="6530" w:hanging="362"/>
      </w:pPr>
      <w:rPr>
        <w:rFonts w:hint="default"/>
        <w:lang w:val="en-US" w:eastAsia="en-US" w:bidi="ar-SA"/>
      </w:rPr>
    </w:lvl>
    <w:lvl w:ilvl="6" w:tplc="3522BF02">
      <w:numFmt w:val="bullet"/>
      <w:lvlText w:val="•"/>
      <w:lvlJc w:val="left"/>
      <w:pPr>
        <w:ind w:left="7596" w:hanging="362"/>
      </w:pPr>
      <w:rPr>
        <w:rFonts w:hint="default"/>
        <w:lang w:val="en-US" w:eastAsia="en-US" w:bidi="ar-SA"/>
      </w:rPr>
    </w:lvl>
    <w:lvl w:ilvl="7" w:tplc="558E8F78">
      <w:numFmt w:val="bullet"/>
      <w:lvlText w:val="•"/>
      <w:lvlJc w:val="left"/>
      <w:pPr>
        <w:ind w:left="8662" w:hanging="362"/>
      </w:pPr>
      <w:rPr>
        <w:rFonts w:hint="default"/>
        <w:lang w:val="en-US" w:eastAsia="en-US" w:bidi="ar-SA"/>
      </w:rPr>
    </w:lvl>
    <w:lvl w:ilvl="8" w:tplc="7A8AA4DA">
      <w:numFmt w:val="bullet"/>
      <w:lvlText w:val="•"/>
      <w:lvlJc w:val="left"/>
      <w:pPr>
        <w:ind w:left="9728" w:hanging="362"/>
      </w:pPr>
      <w:rPr>
        <w:rFonts w:hint="default"/>
        <w:lang w:val="en-US" w:eastAsia="en-US" w:bidi="ar-SA"/>
      </w:rPr>
    </w:lvl>
  </w:abstractNum>
  <w:abstractNum w:abstractNumId="6" w15:restartNumberingAfterBreak="0">
    <w:nsid w:val="0D5F1A93"/>
    <w:multiLevelType w:val="hybridMultilevel"/>
    <w:tmpl w:val="6786F96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1843E9"/>
    <w:multiLevelType w:val="hybridMultilevel"/>
    <w:tmpl w:val="AD668DFA"/>
    <w:lvl w:ilvl="0" w:tplc="0409000F">
      <w:start w:val="1"/>
      <w:numFmt w:val="decimal"/>
      <w:lvlText w:val="%1."/>
      <w:lvlJc w:val="left"/>
      <w:pPr>
        <w:ind w:left="724" w:hanging="362"/>
      </w:pPr>
      <w:rPr>
        <w:rFonts w:hint="default"/>
        <w:b w:val="0"/>
        <w:bCs w:val="0"/>
        <w:i w:val="0"/>
        <w:iCs w:val="0"/>
        <w:spacing w:val="0"/>
        <w:w w:val="100"/>
        <w:sz w:val="22"/>
        <w:szCs w:val="22"/>
        <w:lang w:val="en-US" w:eastAsia="en-US" w:bidi="ar-SA"/>
      </w:rPr>
    </w:lvl>
    <w:lvl w:ilvl="1" w:tplc="FFFFFFFF">
      <w:numFmt w:val="bullet"/>
      <w:lvlText w:val="•"/>
      <w:lvlJc w:val="left"/>
      <w:pPr>
        <w:ind w:left="1784" w:hanging="362"/>
      </w:pPr>
      <w:rPr>
        <w:rFonts w:hint="default"/>
        <w:lang w:val="en-US" w:eastAsia="en-US" w:bidi="ar-SA"/>
      </w:rPr>
    </w:lvl>
    <w:lvl w:ilvl="2" w:tplc="FFFFFFFF">
      <w:numFmt w:val="bullet"/>
      <w:lvlText w:val="•"/>
      <w:lvlJc w:val="left"/>
      <w:pPr>
        <w:ind w:left="2850" w:hanging="362"/>
      </w:pPr>
      <w:rPr>
        <w:rFonts w:hint="default"/>
        <w:lang w:val="en-US" w:eastAsia="en-US" w:bidi="ar-SA"/>
      </w:rPr>
    </w:lvl>
    <w:lvl w:ilvl="3" w:tplc="FFFFFFFF">
      <w:numFmt w:val="bullet"/>
      <w:lvlText w:val="•"/>
      <w:lvlJc w:val="left"/>
      <w:pPr>
        <w:ind w:left="3916" w:hanging="362"/>
      </w:pPr>
      <w:rPr>
        <w:rFonts w:hint="default"/>
        <w:lang w:val="en-US" w:eastAsia="en-US" w:bidi="ar-SA"/>
      </w:rPr>
    </w:lvl>
    <w:lvl w:ilvl="4" w:tplc="FFFFFFFF">
      <w:numFmt w:val="bullet"/>
      <w:lvlText w:val="•"/>
      <w:lvlJc w:val="left"/>
      <w:pPr>
        <w:ind w:left="4982" w:hanging="362"/>
      </w:pPr>
      <w:rPr>
        <w:rFonts w:hint="default"/>
        <w:lang w:val="en-US" w:eastAsia="en-US" w:bidi="ar-SA"/>
      </w:rPr>
    </w:lvl>
    <w:lvl w:ilvl="5" w:tplc="FFFFFFFF">
      <w:numFmt w:val="bullet"/>
      <w:lvlText w:val="•"/>
      <w:lvlJc w:val="left"/>
      <w:pPr>
        <w:ind w:left="6048" w:hanging="362"/>
      </w:pPr>
      <w:rPr>
        <w:rFonts w:hint="default"/>
        <w:lang w:val="en-US" w:eastAsia="en-US" w:bidi="ar-SA"/>
      </w:rPr>
    </w:lvl>
    <w:lvl w:ilvl="6" w:tplc="FFFFFFFF">
      <w:numFmt w:val="bullet"/>
      <w:lvlText w:val="•"/>
      <w:lvlJc w:val="left"/>
      <w:pPr>
        <w:ind w:left="7114" w:hanging="362"/>
      </w:pPr>
      <w:rPr>
        <w:rFonts w:hint="default"/>
        <w:lang w:val="en-US" w:eastAsia="en-US" w:bidi="ar-SA"/>
      </w:rPr>
    </w:lvl>
    <w:lvl w:ilvl="7" w:tplc="FFFFFFFF">
      <w:numFmt w:val="bullet"/>
      <w:lvlText w:val="•"/>
      <w:lvlJc w:val="left"/>
      <w:pPr>
        <w:ind w:left="8180" w:hanging="362"/>
      </w:pPr>
      <w:rPr>
        <w:rFonts w:hint="default"/>
        <w:lang w:val="en-US" w:eastAsia="en-US" w:bidi="ar-SA"/>
      </w:rPr>
    </w:lvl>
    <w:lvl w:ilvl="8" w:tplc="FFFFFFFF">
      <w:numFmt w:val="bullet"/>
      <w:lvlText w:val="•"/>
      <w:lvlJc w:val="left"/>
      <w:pPr>
        <w:ind w:left="9246" w:hanging="362"/>
      </w:pPr>
      <w:rPr>
        <w:rFonts w:hint="default"/>
        <w:lang w:val="en-US" w:eastAsia="en-US" w:bidi="ar-SA"/>
      </w:rPr>
    </w:lvl>
  </w:abstractNum>
  <w:abstractNum w:abstractNumId="8" w15:restartNumberingAfterBreak="0">
    <w:nsid w:val="12C825B3"/>
    <w:multiLevelType w:val="hybridMultilevel"/>
    <w:tmpl w:val="EFE0EF78"/>
    <w:lvl w:ilvl="0" w:tplc="5872605E">
      <w:start w:val="1"/>
      <w:numFmt w:val="decimal"/>
      <w:lvlText w:val="%1."/>
      <w:lvlJc w:val="left"/>
      <w:pPr>
        <w:ind w:left="1200" w:hanging="361"/>
      </w:pPr>
      <w:rPr>
        <w:rFonts w:ascii="Calibri" w:eastAsia="Calibri" w:hAnsi="Calibri" w:cs="Calibri" w:hint="default"/>
        <w:b w:val="0"/>
        <w:bCs w:val="0"/>
        <w:i w:val="0"/>
        <w:iCs w:val="0"/>
        <w:spacing w:val="0"/>
        <w:w w:val="100"/>
        <w:sz w:val="22"/>
        <w:szCs w:val="22"/>
        <w:lang w:val="en-US" w:eastAsia="en-US" w:bidi="ar-SA"/>
      </w:rPr>
    </w:lvl>
    <w:lvl w:ilvl="1" w:tplc="5600D996">
      <w:numFmt w:val="bullet"/>
      <w:lvlText w:val="•"/>
      <w:lvlJc w:val="left"/>
      <w:pPr>
        <w:ind w:left="2266" w:hanging="361"/>
      </w:pPr>
      <w:rPr>
        <w:rFonts w:hint="default"/>
        <w:lang w:val="en-US" w:eastAsia="en-US" w:bidi="ar-SA"/>
      </w:rPr>
    </w:lvl>
    <w:lvl w:ilvl="2" w:tplc="D1380C5A">
      <w:numFmt w:val="bullet"/>
      <w:lvlText w:val="•"/>
      <w:lvlJc w:val="left"/>
      <w:pPr>
        <w:ind w:left="3332" w:hanging="361"/>
      </w:pPr>
      <w:rPr>
        <w:rFonts w:hint="default"/>
        <w:lang w:val="en-US" w:eastAsia="en-US" w:bidi="ar-SA"/>
      </w:rPr>
    </w:lvl>
    <w:lvl w:ilvl="3" w:tplc="178A7B5E">
      <w:numFmt w:val="bullet"/>
      <w:lvlText w:val="•"/>
      <w:lvlJc w:val="left"/>
      <w:pPr>
        <w:ind w:left="4398" w:hanging="361"/>
      </w:pPr>
      <w:rPr>
        <w:rFonts w:hint="default"/>
        <w:lang w:val="en-US" w:eastAsia="en-US" w:bidi="ar-SA"/>
      </w:rPr>
    </w:lvl>
    <w:lvl w:ilvl="4" w:tplc="2154F186">
      <w:numFmt w:val="bullet"/>
      <w:lvlText w:val="•"/>
      <w:lvlJc w:val="left"/>
      <w:pPr>
        <w:ind w:left="5464" w:hanging="361"/>
      </w:pPr>
      <w:rPr>
        <w:rFonts w:hint="default"/>
        <w:lang w:val="en-US" w:eastAsia="en-US" w:bidi="ar-SA"/>
      </w:rPr>
    </w:lvl>
    <w:lvl w:ilvl="5" w:tplc="51ACB548">
      <w:numFmt w:val="bullet"/>
      <w:lvlText w:val="•"/>
      <w:lvlJc w:val="left"/>
      <w:pPr>
        <w:ind w:left="6530" w:hanging="361"/>
      </w:pPr>
      <w:rPr>
        <w:rFonts w:hint="default"/>
        <w:lang w:val="en-US" w:eastAsia="en-US" w:bidi="ar-SA"/>
      </w:rPr>
    </w:lvl>
    <w:lvl w:ilvl="6" w:tplc="12523982">
      <w:numFmt w:val="bullet"/>
      <w:lvlText w:val="•"/>
      <w:lvlJc w:val="left"/>
      <w:pPr>
        <w:ind w:left="7596" w:hanging="361"/>
      </w:pPr>
      <w:rPr>
        <w:rFonts w:hint="default"/>
        <w:lang w:val="en-US" w:eastAsia="en-US" w:bidi="ar-SA"/>
      </w:rPr>
    </w:lvl>
    <w:lvl w:ilvl="7" w:tplc="78AE2EAE">
      <w:numFmt w:val="bullet"/>
      <w:lvlText w:val="•"/>
      <w:lvlJc w:val="left"/>
      <w:pPr>
        <w:ind w:left="8662" w:hanging="361"/>
      </w:pPr>
      <w:rPr>
        <w:rFonts w:hint="default"/>
        <w:lang w:val="en-US" w:eastAsia="en-US" w:bidi="ar-SA"/>
      </w:rPr>
    </w:lvl>
    <w:lvl w:ilvl="8" w:tplc="4328DC90">
      <w:numFmt w:val="bullet"/>
      <w:lvlText w:val="•"/>
      <w:lvlJc w:val="left"/>
      <w:pPr>
        <w:ind w:left="9728" w:hanging="361"/>
      </w:pPr>
      <w:rPr>
        <w:rFonts w:hint="default"/>
        <w:lang w:val="en-US" w:eastAsia="en-US" w:bidi="ar-SA"/>
      </w:rPr>
    </w:lvl>
  </w:abstractNum>
  <w:abstractNum w:abstractNumId="9" w15:restartNumberingAfterBreak="0">
    <w:nsid w:val="14BE6553"/>
    <w:multiLevelType w:val="hybridMultilevel"/>
    <w:tmpl w:val="B170BBDE"/>
    <w:lvl w:ilvl="0" w:tplc="0409000F">
      <w:start w:val="1"/>
      <w:numFmt w:val="decimal"/>
      <w:lvlText w:val="%1."/>
      <w:lvlJc w:val="left"/>
      <w:pPr>
        <w:ind w:left="722" w:hanging="361"/>
      </w:pPr>
      <w:rPr>
        <w:rFonts w:hint="default"/>
        <w:b w:val="0"/>
        <w:bCs w:val="0"/>
        <w:i w:val="0"/>
        <w:iCs w:val="0"/>
        <w:spacing w:val="0"/>
        <w:w w:val="100"/>
        <w:sz w:val="22"/>
        <w:szCs w:val="22"/>
        <w:lang w:val="en-US" w:eastAsia="en-US" w:bidi="ar-SA"/>
      </w:rPr>
    </w:lvl>
    <w:lvl w:ilvl="1" w:tplc="FFFFFFFF">
      <w:numFmt w:val="bullet"/>
      <w:lvlText w:val="•"/>
      <w:lvlJc w:val="left"/>
      <w:pPr>
        <w:ind w:left="1788" w:hanging="361"/>
      </w:pPr>
      <w:rPr>
        <w:rFonts w:hint="default"/>
        <w:lang w:val="en-US" w:eastAsia="en-US" w:bidi="ar-SA"/>
      </w:rPr>
    </w:lvl>
    <w:lvl w:ilvl="2" w:tplc="FFFFFFFF">
      <w:numFmt w:val="bullet"/>
      <w:lvlText w:val="•"/>
      <w:lvlJc w:val="left"/>
      <w:pPr>
        <w:ind w:left="2854" w:hanging="361"/>
      </w:pPr>
      <w:rPr>
        <w:rFonts w:hint="default"/>
        <w:lang w:val="en-US" w:eastAsia="en-US" w:bidi="ar-SA"/>
      </w:rPr>
    </w:lvl>
    <w:lvl w:ilvl="3" w:tplc="FFFFFFFF">
      <w:numFmt w:val="bullet"/>
      <w:lvlText w:val="•"/>
      <w:lvlJc w:val="left"/>
      <w:pPr>
        <w:ind w:left="3920" w:hanging="361"/>
      </w:pPr>
      <w:rPr>
        <w:rFonts w:hint="default"/>
        <w:lang w:val="en-US" w:eastAsia="en-US" w:bidi="ar-SA"/>
      </w:rPr>
    </w:lvl>
    <w:lvl w:ilvl="4" w:tplc="FFFFFFFF">
      <w:numFmt w:val="bullet"/>
      <w:lvlText w:val="•"/>
      <w:lvlJc w:val="left"/>
      <w:pPr>
        <w:ind w:left="4986" w:hanging="361"/>
      </w:pPr>
      <w:rPr>
        <w:rFonts w:hint="default"/>
        <w:lang w:val="en-US" w:eastAsia="en-US" w:bidi="ar-SA"/>
      </w:rPr>
    </w:lvl>
    <w:lvl w:ilvl="5" w:tplc="FFFFFFFF">
      <w:numFmt w:val="bullet"/>
      <w:lvlText w:val="•"/>
      <w:lvlJc w:val="left"/>
      <w:pPr>
        <w:ind w:left="6052" w:hanging="361"/>
      </w:pPr>
      <w:rPr>
        <w:rFonts w:hint="default"/>
        <w:lang w:val="en-US" w:eastAsia="en-US" w:bidi="ar-SA"/>
      </w:rPr>
    </w:lvl>
    <w:lvl w:ilvl="6" w:tplc="FFFFFFFF">
      <w:numFmt w:val="bullet"/>
      <w:lvlText w:val="•"/>
      <w:lvlJc w:val="left"/>
      <w:pPr>
        <w:ind w:left="7118" w:hanging="361"/>
      </w:pPr>
      <w:rPr>
        <w:rFonts w:hint="default"/>
        <w:lang w:val="en-US" w:eastAsia="en-US" w:bidi="ar-SA"/>
      </w:rPr>
    </w:lvl>
    <w:lvl w:ilvl="7" w:tplc="FFFFFFFF">
      <w:numFmt w:val="bullet"/>
      <w:lvlText w:val="•"/>
      <w:lvlJc w:val="left"/>
      <w:pPr>
        <w:ind w:left="8184" w:hanging="361"/>
      </w:pPr>
      <w:rPr>
        <w:rFonts w:hint="default"/>
        <w:lang w:val="en-US" w:eastAsia="en-US" w:bidi="ar-SA"/>
      </w:rPr>
    </w:lvl>
    <w:lvl w:ilvl="8" w:tplc="FFFFFFFF">
      <w:numFmt w:val="bullet"/>
      <w:lvlText w:val="•"/>
      <w:lvlJc w:val="left"/>
      <w:pPr>
        <w:ind w:left="9250" w:hanging="361"/>
      </w:pPr>
      <w:rPr>
        <w:rFonts w:hint="default"/>
        <w:lang w:val="en-US" w:eastAsia="en-US" w:bidi="ar-SA"/>
      </w:rPr>
    </w:lvl>
  </w:abstractNum>
  <w:abstractNum w:abstractNumId="10" w15:restartNumberingAfterBreak="0">
    <w:nsid w:val="156F65CD"/>
    <w:multiLevelType w:val="hybridMultilevel"/>
    <w:tmpl w:val="50AA03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E36A51"/>
    <w:multiLevelType w:val="hybridMultilevel"/>
    <w:tmpl w:val="037E7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9725A4"/>
    <w:multiLevelType w:val="hybridMultilevel"/>
    <w:tmpl w:val="1B640F66"/>
    <w:lvl w:ilvl="0" w:tplc="0409000F">
      <w:start w:val="1"/>
      <w:numFmt w:val="decimal"/>
      <w:lvlText w:val="%1."/>
      <w:lvlJc w:val="left"/>
      <w:pPr>
        <w:ind w:left="724" w:hanging="362"/>
      </w:pPr>
      <w:rPr>
        <w:rFonts w:hint="default"/>
        <w:b w:val="0"/>
        <w:bCs w:val="0"/>
        <w:i w:val="0"/>
        <w:iCs w:val="0"/>
        <w:spacing w:val="0"/>
        <w:w w:val="100"/>
        <w:sz w:val="22"/>
        <w:szCs w:val="22"/>
        <w:lang w:val="en-US" w:eastAsia="en-US" w:bidi="ar-SA"/>
      </w:rPr>
    </w:lvl>
    <w:lvl w:ilvl="1" w:tplc="FFFFFFFF">
      <w:numFmt w:val="bullet"/>
      <w:lvlText w:val="•"/>
      <w:lvlJc w:val="left"/>
      <w:pPr>
        <w:ind w:left="1790" w:hanging="362"/>
      </w:pPr>
      <w:rPr>
        <w:rFonts w:hint="default"/>
        <w:lang w:val="en-US" w:eastAsia="en-US" w:bidi="ar-SA"/>
      </w:rPr>
    </w:lvl>
    <w:lvl w:ilvl="2" w:tplc="FFFFFFFF">
      <w:numFmt w:val="bullet"/>
      <w:lvlText w:val="•"/>
      <w:lvlJc w:val="left"/>
      <w:pPr>
        <w:ind w:left="2856" w:hanging="362"/>
      </w:pPr>
      <w:rPr>
        <w:rFonts w:hint="default"/>
        <w:lang w:val="en-US" w:eastAsia="en-US" w:bidi="ar-SA"/>
      </w:rPr>
    </w:lvl>
    <w:lvl w:ilvl="3" w:tplc="FFFFFFFF">
      <w:numFmt w:val="bullet"/>
      <w:lvlText w:val="•"/>
      <w:lvlJc w:val="left"/>
      <w:pPr>
        <w:ind w:left="3922" w:hanging="362"/>
      </w:pPr>
      <w:rPr>
        <w:rFonts w:hint="default"/>
        <w:lang w:val="en-US" w:eastAsia="en-US" w:bidi="ar-SA"/>
      </w:rPr>
    </w:lvl>
    <w:lvl w:ilvl="4" w:tplc="FFFFFFFF">
      <w:numFmt w:val="bullet"/>
      <w:lvlText w:val="•"/>
      <w:lvlJc w:val="left"/>
      <w:pPr>
        <w:ind w:left="4988" w:hanging="362"/>
      </w:pPr>
      <w:rPr>
        <w:rFonts w:hint="default"/>
        <w:lang w:val="en-US" w:eastAsia="en-US" w:bidi="ar-SA"/>
      </w:rPr>
    </w:lvl>
    <w:lvl w:ilvl="5" w:tplc="FFFFFFFF">
      <w:numFmt w:val="bullet"/>
      <w:lvlText w:val="•"/>
      <w:lvlJc w:val="left"/>
      <w:pPr>
        <w:ind w:left="6054" w:hanging="362"/>
      </w:pPr>
      <w:rPr>
        <w:rFonts w:hint="default"/>
        <w:lang w:val="en-US" w:eastAsia="en-US" w:bidi="ar-SA"/>
      </w:rPr>
    </w:lvl>
    <w:lvl w:ilvl="6" w:tplc="FFFFFFFF">
      <w:numFmt w:val="bullet"/>
      <w:lvlText w:val="•"/>
      <w:lvlJc w:val="left"/>
      <w:pPr>
        <w:ind w:left="7120" w:hanging="362"/>
      </w:pPr>
      <w:rPr>
        <w:rFonts w:hint="default"/>
        <w:lang w:val="en-US" w:eastAsia="en-US" w:bidi="ar-SA"/>
      </w:rPr>
    </w:lvl>
    <w:lvl w:ilvl="7" w:tplc="FFFFFFFF">
      <w:numFmt w:val="bullet"/>
      <w:lvlText w:val="•"/>
      <w:lvlJc w:val="left"/>
      <w:pPr>
        <w:ind w:left="8186" w:hanging="362"/>
      </w:pPr>
      <w:rPr>
        <w:rFonts w:hint="default"/>
        <w:lang w:val="en-US" w:eastAsia="en-US" w:bidi="ar-SA"/>
      </w:rPr>
    </w:lvl>
    <w:lvl w:ilvl="8" w:tplc="FFFFFFFF">
      <w:numFmt w:val="bullet"/>
      <w:lvlText w:val="•"/>
      <w:lvlJc w:val="left"/>
      <w:pPr>
        <w:ind w:left="9252" w:hanging="362"/>
      </w:pPr>
      <w:rPr>
        <w:rFonts w:hint="default"/>
        <w:lang w:val="en-US" w:eastAsia="en-US" w:bidi="ar-SA"/>
      </w:rPr>
    </w:lvl>
  </w:abstractNum>
  <w:abstractNum w:abstractNumId="13" w15:restartNumberingAfterBreak="0">
    <w:nsid w:val="1BA842B7"/>
    <w:multiLevelType w:val="multilevel"/>
    <w:tmpl w:val="534AB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5B1832"/>
    <w:multiLevelType w:val="multilevel"/>
    <w:tmpl w:val="F07E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A07AF7"/>
    <w:multiLevelType w:val="hybridMultilevel"/>
    <w:tmpl w:val="6C068AC4"/>
    <w:lvl w:ilvl="0" w:tplc="FFFFFFFF">
      <w:start w:val="1"/>
      <w:numFmt w:val="bullet"/>
      <w:lvlText w:val="c"/>
      <w:lvlJc w:val="left"/>
      <w:pPr>
        <w:ind w:left="360" w:hanging="360"/>
      </w:pPr>
      <w:rPr>
        <w:rFonts w:ascii="Webdings" w:hAnsi="Webdings"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15902F4"/>
    <w:multiLevelType w:val="hybridMultilevel"/>
    <w:tmpl w:val="F2460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F72BEC"/>
    <w:multiLevelType w:val="multilevel"/>
    <w:tmpl w:val="8446D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7F42CB"/>
    <w:multiLevelType w:val="hybridMultilevel"/>
    <w:tmpl w:val="65FCC9E2"/>
    <w:lvl w:ilvl="0" w:tplc="6590AAA6">
      <w:start w:val="1"/>
      <w:numFmt w:val="decimal"/>
      <w:lvlText w:val="%1."/>
      <w:lvlJc w:val="left"/>
      <w:pPr>
        <w:ind w:left="958" w:hanging="361"/>
      </w:pPr>
      <w:rPr>
        <w:rFonts w:ascii="Calibri" w:eastAsia="Calibri" w:hAnsi="Calibri" w:cs="Calibri" w:hint="default"/>
        <w:b w:val="0"/>
        <w:bCs w:val="0"/>
        <w:i w:val="0"/>
        <w:iCs w:val="0"/>
        <w:spacing w:val="0"/>
        <w:w w:val="100"/>
        <w:sz w:val="22"/>
        <w:szCs w:val="22"/>
        <w:lang w:val="en-US" w:eastAsia="en-US" w:bidi="ar-SA"/>
      </w:rPr>
    </w:lvl>
    <w:lvl w:ilvl="1" w:tplc="4F16613C">
      <w:numFmt w:val="bullet"/>
      <w:lvlText w:val="•"/>
      <w:lvlJc w:val="left"/>
      <w:pPr>
        <w:ind w:left="2024" w:hanging="361"/>
      </w:pPr>
      <w:rPr>
        <w:rFonts w:hint="default"/>
        <w:lang w:val="en-US" w:eastAsia="en-US" w:bidi="ar-SA"/>
      </w:rPr>
    </w:lvl>
    <w:lvl w:ilvl="2" w:tplc="A2C28B7E">
      <w:numFmt w:val="bullet"/>
      <w:lvlText w:val="•"/>
      <w:lvlJc w:val="left"/>
      <w:pPr>
        <w:ind w:left="3090" w:hanging="361"/>
      </w:pPr>
      <w:rPr>
        <w:rFonts w:hint="default"/>
        <w:lang w:val="en-US" w:eastAsia="en-US" w:bidi="ar-SA"/>
      </w:rPr>
    </w:lvl>
    <w:lvl w:ilvl="3" w:tplc="FC90C46E">
      <w:numFmt w:val="bullet"/>
      <w:lvlText w:val="•"/>
      <w:lvlJc w:val="left"/>
      <w:pPr>
        <w:ind w:left="4156" w:hanging="361"/>
      </w:pPr>
      <w:rPr>
        <w:rFonts w:hint="default"/>
        <w:lang w:val="en-US" w:eastAsia="en-US" w:bidi="ar-SA"/>
      </w:rPr>
    </w:lvl>
    <w:lvl w:ilvl="4" w:tplc="6916C996">
      <w:numFmt w:val="bullet"/>
      <w:lvlText w:val="•"/>
      <w:lvlJc w:val="left"/>
      <w:pPr>
        <w:ind w:left="5222" w:hanging="361"/>
      </w:pPr>
      <w:rPr>
        <w:rFonts w:hint="default"/>
        <w:lang w:val="en-US" w:eastAsia="en-US" w:bidi="ar-SA"/>
      </w:rPr>
    </w:lvl>
    <w:lvl w:ilvl="5" w:tplc="FC20E48C">
      <w:numFmt w:val="bullet"/>
      <w:lvlText w:val="•"/>
      <w:lvlJc w:val="left"/>
      <w:pPr>
        <w:ind w:left="6288" w:hanging="361"/>
      </w:pPr>
      <w:rPr>
        <w:rFonts w:hint="default"/>
        <w:lang w:val="en-US" w:eastAsia="en-US" w:bidi="ar-SA"/>
      </w:rPr>
    </w:lvl>
    <w:lvl w:ilvl="6" w:tplc="94B80170">
      <w:numFmt w:val="bullet"/>
      <w:lvlText w:val="•"/>
      <w:lvlJc w:val="left"/>
      <w:pPr>
        <w:ind w:left="7354" w:hanging="361"/>
      </w:pPr>
      <w:rPr>
        <w:rFonts w:hint="default"/>
        <w:lang w:val="en-US" w:eastAsia="en-US" w:bidi="ar-SA"/>
      </w:rPr>
    </w:lvl>
    <w:lvl w:ilvl="7" w:tplc="A4E0B3E4">
      <w:numFmt w:val="bullet"/>
      <w:lvlText w:val="•"/>
      <w:lvlJc w:val="left"/>
      <w:pPr>
        <w:ind w:left="8420" w:hanging="361"/>
      </w:pPr>
      <w:rPr>
        <w:rFonts w:hint="default"/>
        <w:lang w:val="en-US" w:eastAsia="en-US" w:bidi="ar-SA"/>
      </w:rPr>
    </w:lvl>
    <w:lvl w:ilvl="8" w:tplc="B97418C8">
      <w:numFmt w:val="bullet"/>
      <w:lvlText w:val="•"/>
      <w:lvlJc w:val="left"/>
      <w:pPr>
        <w:ind w:left="9486" w:hanging="361"/>
      </w:pPr>
      <w:rPr>
        <w:rFonts w:hint="default"/>
        <w:lang w:val="en-US" w:eastAsia="en-US" w:bidi="ar-SA"/>
      </w:rPr>
    </w:lvl>
  </w:abstractNum>
  <w:abstractNum w:abstractNumId="19" w15:restartNumberingAfterBreak="0">
    <w:nsid w:val="2DE430DD"/>
    <w:multiLevelType w:val="hybridMultilevel"/>
    <w:tmpl w:val="2C4E220A"/>
    <w:lvl w:ilvl="0" w:tplc="0409000F">
      <w:start w:val="1"/>
      <w:numFmt w:val="decimal"/>
      <w:lvlText w:val="%1."/>
      <w:lvlJc w:val="left"/>
      <w:pPr>
        <w:ind w:left="724" w:hanging="362"/>
      </w:pPr>
      <w:rPr>
        <w:rFonts w:hint="default"/>
        <w:b w:val="0"/>
        <w:bCs w:val="0"/>
        <w:i w:val="0"/>
        <w:iCs w:val="0"/>
        <w:spacing w:val="0"/>
        <w:w w:val="100"/>
        <w:sz w:val="22"/>
        <w:szCs w:val="22"/>
        <w:lang w:val="en-US" w:eastAsia="en-US" w:bidi="ar-SA"/>
      </w:rPr>
    </w:lvl>
    <w:lvl w:ilvl="1" w:tplc="FFFFFFFF">
      <w:numFmt w:val="bullet"/>
      <w:lvlText w:val="•"/>
      <w:lvlJc w:val="left"/>
      <w:pPr>
        <w:ind w:left="1784" w:hanging="362"/>
      </w:pPr>
      <w:rPr>
        <w:rFonts w:hint="default"/>
        <w:lang w:val="en-US" w:eastAsia="en-US" w:bidi="ar-SA"/>
      </w:rPr>
    </w:lvl>
    <w:lvl w:ilvl="2" w:tplc="FFFFFFFF">
      <w:numFmt w:val="bullet"/>
      <w:lvlText w:val="•"/>
      <w:lvlJc w:val="left"/>
      <w:pPr>
        <w:ind w:left="2850" w:hanging="362"/>
      </w:pPr>
      <w:rPr>
        <w:rFonts w:hint="default"/>
        <w:lang w:val="en-US" w:eastAsia="en-US" w:bidi="ar-SA"/>
      </w:rPr>
    </w:lvl>
    <w:lvl w:ilvl="3" w:tplc="FFFFFFFF">
      <w:numFmt w:val="bullet"/>
      <w:lvlText w:val="•"/>
      <w:lvlJc w:val="left"/>
      <w:pPr>
        <w:ind w:left="3916" w:hanging="362"/>
      </w:pPr>
      <w:rPr>
        <w:rFonts w:hint="default"/>
        <w:lang w:val="en-US" w:eastAsia="en-US" w:bidi="ar-SA"/>
      </w:rPr>
    </w:lvl>
    <w:lvl w:ilvl="4" w:tplc="FFFFFFFF">
      <w:numFmt w:val="bullet"/>
      <w:lvlText w:val="•"/>
      <w:lvlJc w:val="left"/>
      <w:pPr>
        <w:ind w:left="4982" w:hanging="362"/>
      </w:pPr>
      <w:rPr>
        <w:rFonts w:hint="default"/>
        <w:lang w:val="en-US" w:eastAsia="en-US" w:bidi="ar-SA"/>
      </w:rPr>
    </w:lvl>
    <w:lvl w:ilvl="5" w:tplc="FFFFFFFF">
      <w:numFmt w:val="bullet"/>
      <w:lvlText w:val="•"/>
      <w:lvlJc w:val="left"/>
      <w:pPr>
        <w:ind w:left="6048" w:hanging="362"/>
      </w:pPr>
      <w:rPr>
        <w:rFonts w:hint="default"/>
        <w:lang w:val="en-US" w:eastAsia="en-US" w:bidi="ar-SA"/>
      </w:rPr>
    </w:lvl>
    <w:lvl w:ilvl="6" w:tplc="FFFFFFFF">
      <w:numFmt w:val="bullet"/>
      <w:lvlText w:val="•"/>
      <w:lvlJc w:val="left"/>
      <w:pPr>
        <w:ind w:left="7114" w:hanging="362"/>
      </w:pPr>
      <w:rPr>
        <w:rFonts w:hint="default"/>
        <w:lang w:val="en-US" w:eastAsia="en-US" w:bidi="ar-SA"/>
      </w:rPr>
    </w:lvl>
    <w:lvl w:ilvl="7" w:tplc="FFFFFFFF">
      <w:numFmt w:val="bullet"/>
      <w:lvlText w:val="•"/>
      <w:lvlJc w:val="left"/>
      <w:pPr>
        <w:ind w:left="8180" w:hanging="362"/>
      </w:pPr>
      <w:rPr>
        <w:rFonts w:hint="default"/>
        <w:lang w:val="en-US" w:eastAsia="en-US" w:bidi="ar-SA"/>
      </w:rPr>
    </w:lvl>
    <w:lvl w:ilvl="8" w:tplc="FFFFFFFF">
      <w:numFmt w:val="bullet"/>
      <w:lvlText w:val="•"/>
      <w:lvlJc w:val="left"/>
      <w:pPr>
        <w:ind w:left="9246" w:hanging="362"/>
      </w:pPr>
      <w:rPr>
        <w:rFonts w:hint="default"/>
        <w:lang w:val="en-US" w:eastAsia="en-US" w:bidi="ar-SA"/>
      </w:rPr>
    </w:lvl>
  </w:abstractNum>
  <w:abstractNum w:abstractNumId="20" w15:restartNumberingAfterBreak="0">
    <w:nsid w:val="2E566600"/>
    <w:multiLevelType w:val="hybridMultilevel"/>
    <w:tmpl w:val="D4AA0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931C83"/>
    <w:multiLevelType w:val="hybridMultilevel"/>
    <w:tmpl w:val="DC402718"/>
    <w:lvl w:ilvl="0" w:tplc="04090001">
      <w:start w:val="1"/>
      <w:numFmt w:val="bullet"/>
      <w:lvlText w:val=""/>
      <w:lvlJc w:val="left"/>
      <w:pPr>
        <w:ind w:left="722" w:hanging="361"/>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788" w:hanging="361"/>
      </w:pPr>
      <w:rPr>
        <w:rFonts w:hint="default"/>
        <w:lang w:val="en-US" w:eastAsia="en-US" w:bidi="ar-SA"/>
      </w:rPr>
    </w:lvl>
    <w:lvl w:ilvl="2" w:tplc="FFFFFFFF">
      <w:numFmt w:val="bullet"/>
      <w:lvlText w:val="•"/>
      <w:lvlJc w:val="left"/>
      <w:pPr>
        <w:ind w:left="2854" w:hanging="361"/>
      </w:pPr>
      <w:rPr>
        <w:rFonts w:hint="default"/>
        <w:lang w:val="en-US" w:eastAsia="en-US" w:bidi="ar-SA"/>
      </w:rPr>
    </w:lvl>
    <w:lvl w:ilvl="3" w:tplc="FFFFFFFF">
      <w:numFmt w:val="bullet"/>
      <w:lvlText w:val="•"/>
      <w:lvlJc w:val="left"/>
      <w:pPr>
        <w:ind w:left="3920" w:hanging="361"/>
      </w:pPr>
      <w:rPr>
        <w:rFonts w:hint="default"/>
        <w:lang w:val="en-US" w:eastAsia="en-US" w:bidi="ar-SA"/>
      </w:rPr>
    </w:lvl>
    <w:lvl w:ilvl="4" w:tplc="FFFFFFFF">
      <w:numFmt w:val="bullet"/>
      <w:lvlText w:val="•"/>
      <w:lvlJc w:val="left"/>
      <w:pPr>
        <w:ind w:left="4986" w:hanging="361"/>
      </w:pPr>
      <w:rPr>
        <w:rFonts w:hint="default"/>
        <w:lang w:val="en-US" w:eastAsia="en-US" w:bidi="ar-SA"/>
      </w:rPr>
    </w:lvl>
    <w:lvl w:ilvl="5" w:tplc="FFFFFFFF">
      <w:numFmt w:val="bullet"/>
      <w:lvlText w:val="•"/>
      <w:lvlJc w:val="left"/>
      <w:pPr>
        <w:ind w:left="6052" w:hanging="361"/>
      </w:pPr>
      <w:rPr>
        <w:rFonts w:hint="default"/>
        <w:lang w:val="en-US" w:eastAsia="en-US" w:bidi="ar-SA"/>
      </w:rPr>
    </w:lvl>
    <w:lvl w:ilvl="6" w:tplc="FFFFFFFF">
      <w:numFmt w:val="bullet"/>
      <w:lvlText w:val="•"/>
      <w:lvlJc w:val="left"/>
      <w:pPr>
        <w:ind w:left="7118" w:hanging="361"/>
      </w:pPr>
      <w:rPr>
        <w:rFonts w:hint="default"/>
        <w:lang w:val="en-US" w:eastAsia="en-US" w:bidi="ar-SA"/>
      </w:rPr>
    </w:lvl>
    <w:lvl w:ilvl="7" w:tplc="FFFFFFFF">
      <w:numFmt w:val="bullet"/>
      <w:lvlText w:val="•"/>
      <w:lvlJc w:val="left"/>
      <w:pPr>
        <w:ind w:left="8184" w:hanging="361"/>
      </w:pPr>
      <w:rPr>
        <w:rFonts w:hint="default"/>
        <w:lang w:val="en-US" w:eastAsia="en-US" w:bidi="ar-SA"/>
      </w:rPr>
    </w:lvl>
    <w:lvl w:ilvl="8" w:tplc="FFFFFFFF">
      <w:numFmt w:val="bullet"/>
      <w:lvlText w:val="•"/>
      <w:lvlJc w:val="left"/>
      <w:pPr>
        <w:ind w:left="9250" w:hanging="361"/>
      </w:pPr>
      <w:rPr>
        <w:rFonts w:hint="default"/>
        <w:lang w:val="en-US" w:eastAsia="en-US" w:bidi="ar-SA"/>
      </w:rPr>
    </w:lvl>
  </w:abstractNum>
  <w:abstractNum w:abstractNumId="22" w15:restartNumberingAfterBreak="0">
    <w:nsid w:val="3A9354A7"/>
    <w:multiLevelType w:val="hybridMultilevel"/>
    <w:tmpl w:val="E60AAF3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DF3E1C"/>
    <w:multiLevelType w:val="hybridMultilevel"/>
    <w:tmpl w:val="07023FAC"/>
    <w:lvl w:ilvl="0" w:tplc="04090001">
      <w:start w:val="1"/>
      <w:numFmt w:val="bullet"/>
      <w:lvlText w:val=""/>
      <w:lvlJc w:val="left"/>
      <w:pPr>
        <w:ind w:left="724" w:hanging="362"/>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784" w:hanging="362"/>
      </w:pPr>
      <w:rPr>
        <w:rFonts w:hint="default"/>
        <w:lang w:val="en-US" w:eastAsia="en-US" w:bidi="ar-SA"/>
      </w:rPr>
    </w:lvl>
    <w:lvl w:ilvl="2" w:tplc="FFFFFFFF">
      <w:numFmt w:val="bullet"/>
      <w:lvlText w:val="•"/>
      <w:lvlJc w:val="left"/>
      <w:pPr>
        <w:ind w:left="2850" w:hanging="362"/>
      </w:pPr>
      <w:rPr>
        <w:rFonts w:hint="default"/>
        <w:lang w:val="en-US" w:eastAsia="en-US" w:bidi="ar-SA"/>
      </w:rPr>
    </w:lvl>
    <w:lvl w:ilvl="3" w:tplc="FFFFFFFF">
      <w:numFmt w:val="bullet"/>
      <w:lvlText w:val="•"/>
      <w:lvlJc w:val="left"/>
      <w:pPr>
        <w:ind w:left="3916" w:hanging="362"/>
      </w:pPr>
      <w:rPr>
        <w:rFonts w:hint="default"/>
        <w:lang w:val="en-US" w:eastAsia="en-US" w:bidi="ar-SA"/>
      </w:rPr>
    </w:lvl>
    <w:lvl w:ilvl="4" w:tplc="FFFFFFFF">
      <w:numFmt w:val="bullet"/>
      <w:lvlText w:val="•"/>
      <w:lvlJc w:val="left"/>
      <w:pPr>
        <w:ind w:left="4982" w:hanging="362"/>
      </w:pPr>
      <w:rPr>
        <w:rFonts w:hint="default"/>
        <w:lang w:val="en-US" w:eastAsia="en-US" w:bidi="ar-SA"/>
      </w:rPr>
    </w:lvl>
    <w:lvl w:ilvl="5" w:tplc="FFFFFFFF">
      <w:numFmt w:val="bullet"/>
      <w:lvlText w:val="•"/>
      <w:lvlJc w:val="left"/>
      <w:pPr>
        <w:ind w:left="6048" w:hanging="362"/>
      </w:pPr>
      <w:rPr>
        <w:rFonts w:hint="default"/>
        <w:lang w:val="en-US" w:eastAsia="en-US" w:bidi="ar-SA"/>
      </w:rPr>
    </w:lvl>
    <w:lvl w:ilvl="6" w:tplc="FFFFFFFF">
      <w:numFmt w:val="bullet"/>
      <w:lvlText w:val="•"/>
      <w:lvlJc w:val="left"/>
      <w:pPr>
        <w:ind w:left="7114" w:hanging="362"/>
      </w:pPr>
      <w:rPr>
        <w:rFonts w:hint="default"/>
        <w:lang w:val="en-US" w:eastAsia="en-US" w:bidi="ar-SA"/>
      </w:rPr>
    </w:lvl>
    <w:lvl w:ilvl="7" w:tplc="FFFFFFFF">
      <w:numFmt w:val="bullet"/>
      <w:lvlText w:val="•"/>
      <w:lvlJc w:val="left"/>
      <w:pPr>
        <w:ind w:left="8180" w:hanging="362"/>
      </w:pPr>
      <w:rPr>
        <w:rFonts w:hint="default"/>
        <w:lang w:val="en-US" w:eastAsia="en-US" w:bidi="ar-SA"/>
      </w:rPr>
    </w:lvl>
    <w:lvl w:ilvl="8" w:tplc="FFFFFFFF">
      <w:numFmt w:val="bullet"/>
      <w:lvlText w:val="•"/>
      <w:lvlJc w:val="left"/>
      <w:pPr>
        <w:ind w:left="9246" w:hanging="362"/>
      </w:pPr>
      <w:rPr>
        <w:rFonts w:hint="default"/>
        <w:lang w:val="en-US" w:eastAsia="en-US" w:bidi="ar-SA"/>
      </w:rPr>
    </w:lvl>
  </w:abstractNum>
  <w:abstractNum w:abstractNumId="24" w15:restartNumberingAfterBreak="0">
    <w:nsid w:val="3F0C7F1A"/>
    <w:multiLevelType w:val="hybridMultilevel"/>
    <w:tmpl w:val="97CCF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7B5149"/>
    <w:multiLevelType w:val="multilevel"/>
    <w:tmpl w:val="581E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FB520EA"/>
    <w:multiLevelType w:val="hybridMultilevel"/>
    <w:tmpl w:val="4EF8E720"/>
    <w:lvl w:ilvl="0" w:tplc="0409000F">
      <w:start w:val="1"/>
      <w:numFmt w:val="decimal"/>
      <w:lvlText w:val="%1."/>
      <w:lvlJc w:val="left"/>
      <w:pPr>
        <w:ind w:left="722" w:hanging="361"/>
      </w:pPr>
      <w:rPr>
        <w:rFonts w:hint="default"/>
        <w:b w:val="0"/>
        <w:bCs w:val="0"/>
        <w:i w:val="0"/>
        <w:iCs w:val="0"/>
        <w:spacing w:val="0"/>
        <w:w w:val="100"/>
        <w:sz w:val="22"/>
        <w:szCs w:val="22"/>
        <w:lang w:val="en-US" w:eastAsia="en-US" w:bidi="ar-SA"/>
      </w:rPr>
    </w:lvl>
    <w:lvl w:ilvl="1" w:tplc="FFFFFFFF">
      <w:numFmt w:val="bullet"/>
      <w:lvlText w:val="•"/>
      <w:lvlJc w:val="left"/>
      <w:pPr>
        <w:ind w:left="1788" w:hanging="361"/>
      </w:pPr>
      <w:rPr>
        <w:rFonts w:hint="default"/>
        <w:lang w:val="en-US" w:eastAsia="en-US" w:bidi="ar-SA"/>
      </w:rPr>
    </w:lvl>
    <w:lvl w:ilvl="2" w:tplc="FFFFFFFF">
      <w:numFmt w:val="bullet"/>
      <w:lvlText w:val="•"/>
      <w:lvlJc w:val="left"/>
      <w:pPr>
        <w:ind w:left="2854" w:hanging="361"/>
      </w:pPr>
      <w:rPr>
        <w:rFonts w:hint="default"/>
        <w:lang w:val="en-US" w:eastAsia="en-US" w:bidi="ar-SA"/>
      </w:rPr>
    </w:lvl>
    <w:lvl w:ilvl="3" w:tplc="FFFFFFFF">
      <w:numFmt w:val="bullet"/>
      <w:lvlText w:val="•"/>
      <w:lvlJc w:val="left"/>
      <w:pPr>
        <w:ind w:left="3920" w:hanging="361"/>
      </w:pPr>
      <w:rPr>
        <w:rFonts w:hint="default"/>
        <w:lang w:val="en-US" w:eastAsia="en-US" w:bidi="ar-SA"/>
      </w:rPr>
    </w:lvl>
    <w:lvl w:ilvl="4" w:tplc="FFFFFFFF">
      <w:numFmt w:val="bullet"/>
      <w:lvlText w:val="•"/>
      <w:lvlJc w:val="left"/>
      <w:pPr>
        <w:ind w:left="4986" w:hanging="361"/>
      </w:pPr>
      <w:rPr>
        <w:rFonts w:hint="default"/>
        <w:lang w:val="en-US" w:eastAsia="en-US" w:bidi="ar-SA"/>
      </w:rPr>
    </w:lvl>
    <w:lvl w:ilvl="5" w:tplc="FFFFFFFF">
      <w:numFmt w:val="bullet"/>
      <w:lvlText w:val="•"/>
      <w:lvlJc w:val="left"/>
      <w:pPr>
        <w:ind w:left="6052" w:hanging="361"/>
      </w:pPr>
      <w:rPr>
        <w:rFonts w:hint="default"/>
        <w:lang w:val="en-US" w:eastAsia="en-US" w:bidi="ar-SA"/>
      </w:rPr>
    </w:lvl>
    <w:lvl w:ilvl="6" w:tplc="FFFFFFFF">
      <w:numFmt w:val="bullet"/>
      <w:lvlText w:val="•"/>
      <w:lvlJc w:val="left"/>
      <w:pPr>
        <w:ind w:left="7118" w:hanging="361"/>
      </w:pPr>
      <w:rPr>
        <w:rFonts w:hint="default"/>
        <w:lang w:val="en-US" w:eastAsia="en-US" w:bidi="ar-SA"/>
      </w:rPr>
    </w:lvl>
    <w:lvl w:ilvl="7" w:tplc="FFFFFFFF">
      <w:numFmt w:val="bullet"/>
      <w:lvlText w:val="•"/>
      <w:lvlJc w:val="left"/>
      <w:pPr>
        <w:ind w:left="8184" w:hanging="361"/>
      </w:pPr>
      <w:rPr>
        <w:rFonts w:hint="default"/>
        <w:lang w:val="en-US" w:eastAsia="en-US" w:bidi="ar-SA"/>
      </w:rPr>
    </w:lvl>
    <w:lvl w:ilvl="8" w:tplc="FFFFFFFF">
      <w:numFmt w:val="bullet"/>
      <w:lvlText w:val="•"/>
      <w:lvlJc w:val="left"/>
      <w:pPr>
        <w:ind w:left="9250" w:hanging="361"/>
      </w:pPr>
      <w:rPr>
        <w:rFonts w:hint="default"/>
        <w:lang w:val="en-US" w:eastAsia="en-US" w:bidi="ar-SA"/>
      </w:rPr>
    </w:lvl>
  </w:abstractNum>
  <w:abstractNum w:abstractNumId="27" w15:restartNumberingAfterBreak="0">
    <w:nsid w:val="55ED28FB"/>
    <w:multiLevelType w:val="multilevel"/>
    <w:tmpl w:val="5BEE184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1E6B4A"/>
    <w:multiLevelType w:val="hybridMultilevel"/>
    <w:tmpl w:val="675EE2A0"/>
    <w:lvl w:ilvl="0" w:tplc="0409000F">
      <w:start w:val="1"/>
      <w:numFmt w:val="decimal"/>
      <w:lvlText w:val="%1."/>
      <w:lvlJc w:val="left"/>
      <w:pPr>
        <w:ind w:left="722" w:hanging="361"/>
      </w:pPr>
      <w:rPr>
        <w:rFonts w:hint="default"/>
        <w:b w:val="0"/>
        <w:bCs w:val="0"/>
        <w:i w:val="0"/>
        <w:iCs w:val="0"/>
        <w:spacing w:val="0"/>
        <w:w w:val="100"/>
        <w:sz w:val="22"/>
        <w:szCs w:val="22"/>
        <w:lang w:val="en-US" w:eastAsia="en-US" w:bidi="ar-SA"/>
      </w:rPr>
    </w:lvl>
    <w:lvl w:ilvl="1" w:tplc="FFFFFFFF">
      <w:numFmt w:val="bullet"/>
      <w:lvlText w:val="•"/>
      <w:lvlJc w:val="left"/>
      <w:pPr>
        <w:ind w:left="1788" w:hanging="361"/>
      </w:pPr>
      <w:rPr>
        <w:rFonts w:hint="default"/>
        <w:lang w:val="en-US" w:eastAsia="en-US" w:bidi="ar-SA"/>
      </w:rPr>
    </w:lvl>
    <w:lvl w:ilvl="2" w:tplc="FFFFFFFF">
      <w:numFmt w:val="bullet"/>
      <w:lvlText w:val="•"/>
      <w:lvlJc w:val="left"/>
      <w:pPr>
        <w:ind w:left="2854" w:hanging="361"/>
      </w:pPr>
      <w:rPr>
        <w:rFonts w:hint="default"/>
        <w:lang w:val="en-US" w:eastAsia="en-US" w:bidi="ar-SA"/>
      </w:rPr>
    </w:lvl>
    <w:lvl w:ilvl="3" w:tplc="FFFFFFFF">
      <w:numFmt w:val="bullet"/>
      <w:lvlText w:val="•"/>
      <w:lvlJc w:val="left"/>
      <w:pPr>
        <w:ind w:left="3920" w:hanging="361"/>
      </w:pPr>
      <w:rPr>
        <w:rFonts w:hint="default"/>
        <w:lang w:val="en-US" w:eastAsia="en-US" w:bidi="ar-SA"/>
      </w:rPr>
    </w:lvl>
    <w:lvl w:ilvl="4" w:tplc="FFFFFFFF">
      <w:numFmt w:val="bullet"/>
      <w:lvlText w:val="•"/>
      <w:lvlJc w:val="left"/>
      <w:pPr>
        <w:ind w:left="4986" w:hanging="361"/>
      </w:pPr>
      <w:rPr>
        <w:rFonts w:hint="default"/>
        <w:lang w:val="en-US" w:eastAsia="en-US" w:bidi="ar-SA"/>
      </w:rPr>
    </w:lvl>
    <w:lvl w:ilvl="5" w:tplc="FFFFFFFF">
      <w:numFmt w:val="bullet"/>
      <w:lvlText w:val="•"/>
      <w:lvlJc w:val="left"/>
      <w:pPr>
        <w:ind w:left="6052" w:hanging="361"/>
      </w:pPr>
      <w:rPr>
        <w:rFonts w:hint="default"/>
        <w:lang w:val="en-US" w:eastAsia="en-US" w:bidi="ar-SA"/>
      </w:rPr>
    </w:lvl>
    <w:lvl w:ilvl="6" w:tplc="FFFFFFFF">
      <w:numFmt w:val="bullet"/>
      <w:lvlText w:val="•"/>
      <w:lvlJc w:val="left"/>
      <w:pPr>
        <w:ind w:left="7118" w:hanging="361"/>
      </w:pPr>
      <w:rPr>
        <w:rFonts w:hint="default"/>
        <w:lang w:val="en-US" w:eastAsia="en-US" w:bidi="ar-SA"/>
      </w:rPr>
    </w:lvl>
    <w:lvl w:ilvl="7" w:tplc="FFFFFFFF">
      <w:numFmt w:val="bullet"/>
      <w:lvlText w:val="•"/>
      <w:lvlJc w:val="left"/>
      <w:pPr>
        <w:ind w:left="8184" w:hanging="361"/>
      </w:pPr>
      <w:rPr>
        <w:rFonts w:hint="default"/>
        <w:lang w:val="en-US" w:eastAsia="en-US" w:bidi="ar-SA"/>
      </w:rPr>
    </w:lvl>
    <w:lvl w:ilvl="8" w:tplc="FFFFFFFF">
      <w:numFmt w:val="bullet"/>
      <w:lvlText w:val="•"/>
      <w:lvlJc w:val="left"/>
      <w:pPr>
        <w:ind w:left="9250" w:hanging="361"/>
      </w:pPr>
      <w:rPr>
        <w:rFonts w:hint="default"/>
        <w:lang w:val="en-US" w:eastAsia="en-US" w:bidi="ar-SA"/>
      </w:rPr>
    </w:lvl>
  </w:abstractNum>
  <w:abstractNum w:abstractNumId="29" w15:restartNumberingAfterBreak="0">
    <w:nsid w:val="5B965019"/>
    <w:multiLevelType w:val="hybridMultilevel"/>
    <w:tmpl w:val="36641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9A6391"/>
    <w:multiLevelType w:val="hybridMultilevel"/>
    <w:tmpl w:val="1B6C43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CD2B0C"/>
    <w:multiLevelType w:val="hybridMultilevel"/>
    <w:tmpl w:val="C78CF71C"/>
    <w:lvl w:ilvl="0" w:tplc="0409000F">
      <w:start w:val="1"/>
      <w:numFmt w:val="decimal"/>
      <w:lvlText w:val="%1."/>
      <w:lvlJc w:val="left"/>
      <w:pPr>
        <w:ind w:left="722" w:hanging="361"/>
      </w:pPr>
      <w:rPr>
        <w:rFonts w:hint="default"/>
        <w:b w:val="0"/>
        <w:bCs w:val="0"/>
        <w:i w:val="0"/>
        <w:iCs w:val="0"/>
        <w:spacing w:val="0"/>
        <w:w w:val="100"/>
        <w:sz w:val="22"/>
        <w:szCs w:val="22"/>
        <w:lang w:val="en-US" w:eastAsia="en-US" w:bidi="ar-SA"/>
      </w:rPr>
    </w:lvl>
    <w:lvl w:ilvl="1" w:tplc="FFFFFFFF">
      <w:numFmt w:val="bullet"/>
      <w:lvlText w:val="•"/>
      <w:lvlJc w:val="left"/>
      <w:pPr>
        <w:ind w:left="1788" w:hanging="361"/>
      </w:pPr>
      <w:rPr>
        <w:rFonts w:hint="default"/>
        <w:lang w:val="en-US" w:eastAsia="en-US" w:bidi="ar-SA"/>
      </w:rPr>
    </w:lvl>
    <w:lvl w:ilvl="2" w:tplc="FFFFFFFF">
      <w:numFmt w:val="bullet"/>
      <w:lvlText w:val="•"/>
      <w:lvlJc w:val="left"/>
      <w:pPr>
        <w:ind w:left="2854" w:hanging="361"/>
      </w:pPr>
      <w:rPr>
        <w:rFonts w:hint="default"/>
        <w:lang w:val="en-US" w:eastAsia="en-US" w:bidi="ar-SA"/>
      </w:rPr>
    </w:lvl>
    <w:lvl w:ilvl="3" w:tplc="FFFFFFFF">
      <w:numFmt w:val="bullet"/>
      <w:lvlText w:val="•"/>
      <w:lvlJc w:val="left"/>
      <w:pPr>
        <w:ind w:left="3920" w:hanging="361"/>
      </w:pPr>
      <w:rPr>
        <w:rFonts w:hint="default"/>
        <w:lang w:val="en-US" w:eastAsia="en-US" w:bidi="ar-SA"/>
      </w:rPr>
    </w:lvl>
    <w:lvl w:ilvl="4" w:tplc="FFFFFFFF">
      <w:numFmt w:val="bullet"/>
      <w:lvlText w:val="•"/>
      <w:lvlJc w:val="left"/>
      <w:pPr>
        <w:ind w:left="4986" w:hanging="361"/>
      </w:pPr>
      <w:rPr>
        <w:rFonts w:hint="default"/>
        <w:lang w:val="en-US" w:eastAsia="en-US" w:bidi="ar-SA"/>
      </w:rPr>
    </w:lvl>
    <w:lvl w:ilvl="5" w:tplc="FFFFFFFF">
      <w:numFmt w:val="bullet"/>
      <w:lvlText w:val="•"/>
      <w:lvlJc w:val="left"/>
      <w:pPr>
        <w:ind w:left="6052" w:hanging="361"/>
      </w:pPr>
      <w:rPr>
        <w:rFonts w:hint="default"/>
        <w:lang w:val="en-US" w:eastAsia="en-US" w:bidi="ar-SA"/>
      </w:rPr>
    </w:lvl>
    <w:lvl w:ilvl="6" w:tplc="FFFFFFFF">
      <w:numFmt w:val="bullet"/>
      <w:lvlText w:val="•"/>
      <w:lvlJc w:val="left"/>
      <w:pPr>
        <w:ind w:left="7118" w:hanging="361"/>
      </w:pPr>
      <w:rPr>
        <w:rFonts w:hint="default"/>
        <w:lang w:val="en-US" w:eastAsia="en-US" w:bidi="ar-SA"/>
      </w:rPr>
    </w:lvl>
    <w:lvl w:ilvl="7" w:tplc="FFFFFFFF">
      <w:numFmt w:val="bullet"/>
      <w:lvlText w:val="•"/>
      <w:lvlJc w:val="left"/>
      <w:pPr>
        <w:ind w:left="8184" w:hanging="361"/>
      </w:pPr>
      <w:rPr>
        <w:rFonts w:hint="default"/>
        <w:lang w:val="en-US" w:eastAsia="en-US" w:bidi="ar-SA"/>
      </w:rPr>
    </w:lvl>
    <w:lvl w:ilvl="8" w:tplc="FFFFFFFF">
      <w:numFmt w:val="bullet"/>
      <w:lvlText w:val="•"/>
      <w:lvlJc w:val="left"/>
      <w:pPr>
        <w:ind w:left="9250" w:hanging="361"/>
      </w:pPr>
      <w:rPr>
        <w:rFonts w:hint="default"/>
        <w:lang w:val="en-US" w:eastAsia="en-US" w:bidi="ar-SA"/>
      </w:rPr>
    </w:lvl>
  </w:abstractNum>
  <w:abstractNum w:abstractNumId="32" w15:restartNumberingAfterBreak="0">
    <w:nsid w:val="66FE7970"/>
    <w:multiLevelType w:val="multilevel"/>
    <w:tmpl w:val="5BEE184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AC25DA"/>
    <w:multiLevelType w:val="hybridMultilevel"/>
    <w:tmpl w:val="BB183420"/>
    <w:lvl w:ilvl="0" w:tplc="11426E50">
      <w:start w:val="1"/>
      <w:numFmt w:val="decimal"/>
      <w:lvlText w:val="%1."/>
      <w:lvlJc w:val="left"/>
      <w:pPr>
        <w:ind w:left="1206" w:hanging="362"/>
      </w:pPr>
      <w:rPr>
        <w:rFonts w:ascii="Calibri" w:eastAsia="Calibri" w:hAnsi="Calibri" w:cs="Calibri" w:hint="default"/>
        <w:b w:val="0"/>
        <w:bCs w:val="0"/>
        <w:i w:val="0"/>
        <w:iCs w:val="0"/>
        <w:spacing w:val="0"/>
        <w:w w:val="100"/>
        <w:sz w:val="22"/>
        <w:szCs w:val="22"/>
        <w:lang w:val="en-US" w:eastAsia="en-US" w:bidi="ar-SA"/>
      </w:rPr>
    </w:lvl>
    <w:lvl w:ilvl="1" w:tplc="87DA320E">
      <w:numFmt w:val="bullet"/>
      <w:lvlText w:val="•"/>
      <w:lvlJc w:val="left"/>
      <w:pPr>
        <w:ind w:left="2266" w:hanging="362"/>
      </w:pPr>
      <w:rPr>
        <w:rFonts w:hint="default"/>
        <w:lang w:val="en-US" w:eastAsia="en-US" w:bidi="ar-SA"/>
      </w:rPr>
    </w:lvl>
    <w:lvl w:ilvl="2" w:tplc="9E0841D6">
      <w:numFmt w:val="bullet"/>
      <w:lvlText w:val="•"/>
      <w:lvlJc w:val="left"/>
      <w:pPr>
        <w:ind w:left="3332" w:hanging="362"/>
      </w:pPr>
      <w:rPr>
        <w:rFonts w:hint="default"/>
        <w:lang w:val="en-US" w:eastAsia="en-US" w:bidi="ar-SA"/>
      </w:rPr>
    </w:lvl>
    <w:lvl w:ilvl="3" w:tplc="0A1C54B6">
      <w:numFmt w:val="bullet"/>
      <w:lvlText w:val="•"/>
      <w:lvlJc w:val="left"/>
      <w:pPr>
        <w:ind w:left="4398" w:hanging="362"/>
      </w:pPr>
      <w:rPr>
        <w:rFonts w:hint="default"/>
        <w:lang w:val="en-US" w:eastAsia="en-US" w:bidi="ar-SA"/>
      </w:rPr>
    </w:lvl>
    <w:lvl w:ilvl="4" w:tplc="4862271A">
      <w:numFmt w:val="bullet"/>
      <w:lvlText w:val="•"/>
      <w:lvlJc w:val="left"/>
      <w:pPr>
        <w:ind w:left="5464" w:hanging="362"/>
      </w:pPr>
      <w:rPr>
        <w:rFonts w:hint="default"/>
        <w:lang w:val="en-US" w:eastAsia="en-US" w:bidi="ar-SA"/>
      </w:rPr>
    </w:lvl>
    <w:lvl w:ilvl="5" w:tplc="81D2FA22">
      <w:numFmt w:val="bullet"/>
      <w:lvlText w:val="•"/>
      <w:lvlJc w:val="left"/>
      <w:pPr>
        <w:ind w:left="6530" w:hanging="362"/>
      </w:pPr>
      <w:rPr>
        <w:rFonts w:hint="default"/>
        <w:lang w:val="en-US" w:eastAsia="en-US" w:bidi="ar-SA"/>
      </w:rPr>
    </w:lvl>
    <w:lvl w:ilvl="6" w:tplc="9326A8F8">
      <w:numFmt w:val="bullet"/>
      <w:lvlText w:val="•"/>
      <w:lvlJc w:val="left"/>
      <w:pPr>
        <w:ind w:left="7596" w:hanging="362"/>
      </w:pPr>
      <w:rPr>
        <w:rFonts w:hint="default"/>
        <w:lang w:val="en-US" w:eastAsia="en-US" w:bidi="ar-SA"/>
      </w:rPr>
    </w:lvl>
    <w:lvl w:ilvl="7" w:tplc="DB40CF76">
      <w:numFmt w:val="bullet"/>
      <w:lvlText w:val="•"/>
      <w:lvlJc w:val="left"/>
      <w:pPr>
        <w:ind w:left="8662" w:hanging="362"/>
      </w:pPr>
      <w:rPr>
        <w:rFonts w:hint="default"/>
        <w:lang w:val="en-US" w:eastAsia="en-US" w:bidi="ar-SA"/>
      </w:rPr>
    </w:lvl>
    <w:lvl w:ilvl="8" w:tplc="97B81136">
      <w:numFmt w:val="bullet"/>
      <w:lvlText w:val="•"/>
      <w:lvlJc w:val="left"/>
      <w:pPr>
        <w:ind w:left="9728" w:hanging="362"/>
      </w:pPr>
      <w:rPr>
        <w:rFonts w:hint="default"/>
        <w:lang w:val="en-US" w:eastAsia="en-US" w:bidi="ar-SA"/>
      </w:rPr>
    </w:lvl>
  </w:abstractNum>
  <w:abstractNum w:abstractNumId="34" w15:restartNumberingAfterBreak="0">
    <w:nsid w:val="6EF330F1"/>
    <w:multiLevelType w:val="hybridMultilevel"/>
    <w:tmpl w:val="A8CC2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F1C5439"/>
    <w:multiLevelType w:val="hybridMultilevel"/>
    <w:tmpl w:val="AC68C784"/>
    <w:lvl w:ilvl="0" w:tplc="B1EAF754">
      <w:start w:val="1"/>
      <w:numFmt w:val="decimal"/>
      <w:lvlText w:val="%1."/>
      <w:lvlJc w:val="left"/>
      <w:pPr>
        <w:ind w:left="1200" w:hanging="361"/>
      </w:pPr>
      <w:rPr>
        <w:rFonts w:ascii="Calibri" w:eastAsia="Calibri" w:hAnsi="Calibri" w:cs="Calibri" w:hint="default"/>
        <w:b w:val="0"/>
        <w:bCs w:val="0"/>
        <w:i w:val="0"/>
        <w:iCs w:val="0"/>
        <w:spacing w:val="0"/>
        <w:w w:val="100"/>
        <w:sz w:val="22"/>
        <w:szCs w:val="22"/>
        <w:lang w:val="en-US" w:eastAsia="en-US" w:bidi="ar-SA"/>
      </w:rPr>
    </w:lvl>
    <w:lvl w:ilvl="1" w:tplc="135E6938">
      <w:numFmt w:val="bullet"/>
      <w:lvlText w:val="•"/>
      <w:lvlJc w:val="left"/>
      <w:pPr>
        <w:ind w:left="2266" w:hanging="361"/>
      </w:pPr>
      <w:rPr>
        <w:rFonts w:hint="default"/>
        <w:lang w:val="en-US" w:eastAsia="en-US" w:bidi="ar-SA"/>
      </w:rPr>
    </w:lvl>
    <w:lvl w:ilvl="2" w:tplc="22C8984C">
      <w:numFmt w:val="bullet"/>
      <w:lvlText w:val="•"/>
      <w:lvlJc w:val="left"/>
      <w:pPr>
        <w:ind w:left="3332" w:hanging="361"/>
      </w:pPr>
      <w:rPr>
        <w:rFonts w:hint="default"/>
        <w:lang w:val="en-US" w:eastAsia="en-US" w:bidi="ar-SA"/>
      </w:rPr>
    </w:lvl>
    <w:lvl w:ilvl="3" w:tplc="13842866">
      <w:numFmt w:val="bullet"/>
      <w:lvlText w:val="•"/>
      <w:lvlJc w:val="left"/>
      <w:pPr>
        <w:ind w:left="4398" w:hanging="361"/>
      </w:pPr>
      <w:rPr>
        <w:rFonts w:hint="default"/>
        <w:lang w:val="en-US" w:eastAsia="en-US" w:bidi="ar-SA"/>
      </w:rPr>
    </w:lvl>
    <w:lvl w:ilvl="4" w:tplc="26F2606A">
      <w:numFmt w:val="bullet"/>
      <w:lvlText w:val="•"/>
      <w:lvlJc w:val="left"/>
      <w:pPr>
        <w:ind w:left="5464" w:hanging="361"/>
      </w:pPr>
      <w:rPr>
        <w:rFonts w:hint="default"/>
        <w:lang w:val="en-US" w:eastAsia="en-US" w:bidi="ar-SA"/>
      </w:rPr>
    </w:lvl>
    <w:lvl w:ilvl="5" w:tplc="4E12710A">
      <w:numFmt w:val="bullet"/>
      <w:lvlText w:val="•"/>
      <w:lvlJc w:val="left"/>
      <w:pPr>
        <w:ind w:left="6530" w:hanging="361"/>
      </w:pPr>
      <w:rPr>
        <w:rFonts w:hint="default"/>
        <w:lang w:val="en-US" w:eastAsia="en-US" w:bidi="ar-SA"/>
      </w:rPr>
    </w:lvl>
    <w:lvl w:ilvl="6" w:tplc="F7C49EDC">
      <w:numFmt w:val="bullet"/>
      <w:lvlText w:val="•"/>
      <w:lvlJc w:val="left"/>
      <w:pPr>
        <w:ind w:left="7596" w:hanging="361"/>
      </w:pPr>
      <w:rPr>
        <w:rFonts w:hint="default"/>
        <w:lang w:val="en-US" w:eastAsia="en-US" w:bidi="ar-SA"/>
      </w:rPr>
    </w:lvl>
    <w:lvl w:ilvl="7" w:tplc="008AE73A">
      <w:numFmt w:val="bullet"/>
      <w:lvlText w:val="•"/>
      <w:lvlJc w:val="left"/>
      <w:pPr>
        <w:ind w:left="8662" w:hanging="361"/>
      </w:pPr>
      <w:rPr>
        <w:rFonts w:hint="default"/>
        <w:lang w:val="en-US" w:eastAsia="en-US" w:bidi="ar-SA"/>
      </w:rPr>
    </w:lvl>
    <w:lvl w:ilvl="8" w:tplc="562AE2D4">
      <w:numFmt w:val="bullet"/>
      <w:lvlText w:val="•"/>
      <w:lvlJc w:val="left"/>
      <w:pPr>
        <w:ind w:left="9728" w:hanging="361"/>
      </w:pPr>
      <w:rPr>
        <w:rFonts w:hint="default"/>
        <w:lang w:val="en-US" w:eastAsia="en-US" w:bidi="ar-SA"/>
      </w:rPr>
    </w:lvl>
  </w:abstractNum>
  <w:abstractNum w:abstractNumId="36" w15:restartNumberingAfterBreak="0">
    <w:nsid w:val="73D04E4B"/>
    <w:multiLevelType w:val="hybridMultilevel"/>
    <w:tmpl w:val="55B4603C"/>
    <w:lvl w:ilvl="0" w:tplc="04090001">
      <w:start w:val="1"/>
      <w:numFmt w:val="bullet"/>
      <w:lvlText w:val=""/>
      <w:lvlJc w:val="left"/>
      <w:pPr>
        <w:ind w:left="722" w:hanging="361"/>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788" w:hanging="361"/>
      </w:pPr>
      <w:rPr>
        <w:rFonts w:hint="default"/>
        <w:lang w:val="en-US" w:eastAsia="en-US" w:bidi="ar-SA"/>
      </w:rPr>
    </w:lvl>
    <w:lvl w:ilvl="2" w:tplc="FFFFFFFF">
      <w:numFmt w:val="bullet"/>
      <w:lvlText w:val="•"/>
      <w:lvlJc w:val="left"/>
      <w:pPr>
        <w:ind w:left="2854" w:hanging="361"/>
      </w:pPr>
      <w:rPr>
        <w:rFonts w:hint="default"/>
        <w:lang w:val="en-US" w:eastAsia="en-US" w:bidi="ar-SA"/>
      </w:rPr>
    </w:lvl>
    <w:lvl w:ilvl="3" w:tplc="FFFFFFFF">
      <w:numFmt w:val="bullet"/>
      <w:lvlText w:val="•"/>
      <w:lvlJc w:val="left"/>
      <w:pPr>
        <w:ind w:left="3920" w:hanging="361"/>
      </w:pPr>
      <w:rPr>
        <w:rFonts w:hint="default"/>
        <w:lang w:val="en-US" w:eastAsia="en-US" w:bidi="ar-SA"/>
      </w:rPr>
    </w:lvl>
    <w:lvl w:ilvl="4" w:tplc="FFFFFFFF">
      <w:numFmt w:val="bullet"/>
      <w:lvlText w:val="•"/>
      <w:lvlJc w:val="left"/>
      <w:pPr>
        <w:ind w:left="4986" w:hanging="361"/>
      </w:pPr>
      <w:rPr>
        <w:rFonts w:hint="default"/>
        <w:lang w:val="en-US" w:eastAsia="en-US" w:bidi="ar-SA"/>
      </w:rPr>
    </w:lvl>
    <w:lvl w:ilvl="5" w:tplc="FFFFFFFF">
      <w:numFmt w:val="bullet"/>
      <w:lvlText w:val="•"/>
      <w:lvlJc w:val="left"/>
      <w:pPr>
        <w:ind w:left="6052" w:hanging="361"/>
      </w:pPr>
      <w:rPr>
        <w:rFonts w:hint="default"/>
        <w:lang w:val="en-US" w:eastAsia="en-US" w:bidi="ar-SA"/>
      </w:rPr>
    </w:lvl>
    <w:lvl w:ilvl="6" w:tplc="FFFFFFFF">
      <w:numFmt w:val="bullet"/>
      <w:lvlText w:val="•"/>
      <w:lvlJc w:val="left"/>
      <w:pPr>
        <w:ind w:left="7118" w:hanging="361"/>
      </w:pPr>
      <w:rPr>
        <w:rFonts w:hint="default"/>
        <w:lang w:val="en-US" w:eastAsia="en-US" w:bidi="ar-SA"/>
      </w:rPr>
    </w:lvl>
    <w:lvl w:ilvl="7" w:tplc="FFFFFFFF">
      <w:numFmt w:val="bullet"/>
      <w:lvlText w:val="•"/>
      <w:lvlJc w:val="left"/>
      <w:pPr>
        <w:ind w:left="8184" w:hanging="361"/>
      </w:pPr>
      <w:rPr>
        <w:rFonts w:hint="default"/>
        <w:lang w:val="en-US" w:eastAsia="en-US" w:bidi="ar-SA"/>
      </w:rPr>
    </w:lvl>
    <w:lvl w:ilvl="8" w:tplc="FFFFFFFF">
      <w:numFmt w:val="bullet"/>
      <w:lvlText w:val="•"/>
      <w:lvlJc w:val="left"/>
      <w:pPr>
        <w:ind w:left="9250" w:hanging="361"/>
      </w:pPr>
      <w:rPr>
        <w:rFonts w:hint="default"/>
        <w:lang w:val="en-US" w:eastAsia="en-US" w:bidi="ar-SA"/>
      </w:rPr>
    </w:lvl>
  </w:abstractNum>
  <w:abstractNum w:abstractNumId="37" w15:restartNumberingAfterBreak="0">
    <w:nsid w:val="7A9911AB"/>
    <w:multiLevelType w:val="hybridMultilevel"/>
    <w:tmpl w:val="088EACB6"/>
    <w:lvl w:ilvl="0" w:tplc="69AA07AE">
      <w:start w:val="1"/>
      <w:numFmt w:val="decimal"/>
      <w:lvlText w:val="%1."/>
      <w:lvlJc w:val="left"/>
      <w:pPr>
        <w:ind w:left="1200" w:hanging="361"/>
      </w:pPr>
      <w:rPr>
        <w:rFonts w:ascii="Calibri" w:eastAsia="Calibri" w:hAnsi="Calibri" w:cs="Calibri" w:hint="default"/>
        <w:b w:val="0"/>
        <w:bCs w:val="0"/>
        <w:i w:val="0"/>
        <w:iCs w:val="0"/>
        <w:spacing w:val="0"/>
        <w:w w:val="100"/>
        <w:sz w:val="22"/>
        <w:szCs w:val="22"/>
        <w:lang w:val="en-US" w:eastAsia="en-US" w:bidi="ar-SA"/>
      </w:rPr>
    </w:lvl>
    <w:lvl w:ilvl="1" w:tplc="D780E498">
      <w:numFmt w:val="bullet"/>
      <w:lvlText w:val="•"/>
      <w:lvlJc w:val="left"/>
      <w:pPr>
        <w:ind w:left="2266" w:hanging="361"/>
      </w:pPr>
      <w:rPr>
        <w:rFonts w:hint="default"/>
        <w:lang w:val="en-US" w:eastAsia="en-US" w:bidi="ar-SA"/>
      </w:rPr>
    </w:lvl>
    <w:lvl w:ilvl="2" w:tplc="4EBC0340">
      <w:numFmt w:val="bullet"/>
      <w:lvlText w:val="•"/>
      <w:lvlJc w:val="left"/>
      <w:pPr>
        <w:ind w:left="3332" w:hanging="361"/>
      </w:pPr>
      <w:rPr>
        <w:rFonts w:hint="default"/>
        <w:lang w:val="en-US" w:eastAsia="en-US" w:bidi="ar-SA"/>
      </w:rPr>
    </w:lvl>
    <w:lvl w:ilvl="3" w:tplc="0CBE2D1E">
      <w:numFmt w:val="bullet"/>
      <w:lvlText w:val="•"/>
      <w:lvlJc w:val="left"/>
      <w:pPr>
        <w:ind w:left="4398" w:hanging="361"/>
      </w:pPr>
      <w:rPr>
        <w:rFonts w:hint="default"/>
        <w:lang w:val="en-US" w:eastAsia="en-US" w:bidi="ar-SA"/>
      </w:rPr>
    </w:lvl>
    <w:lvl w:ilvl="4" w:tplc="3A4AB3D0">
      <w:numFmt w:val="bullet"/>
      <w:lvlText w:val="•"/>
      <w:lvlJc w:val="left"/>
      <w:pPr>
        <w:ind w:left="5464" w:hanging="361"/>
      </w:pPr>
      <w:rPr>
        <w:rFonts w:hint="default"/>
        <w:lang w:val="en-US" w:eastAsia="en-US" w:bidi="ar-SA"/>
      </w:rPr>
    </w:lvl>
    <w:lvl w:ilvl="5" w:tplc="B8D2F838">
      <w:numFmt w:val="bullet"/>
      <w:lvlText w:val="•"/>
      <w:lvlJc w:val="left"/>
      <w:pPr>
        <w:ind w:left="6530" w:hanging="361"/>
      </w:pPr>
      <w:rPr>
        <w:rFonts w:hint="default"/>
        <w:lang w:val="en-US" w:eastAsia="en-US" w:bidi="ar-SA"/>
      </w:rPr>
    </w:lvl>
    <w:lvl w:ilvl="6" w:tplc="0616CB4A">
      <w:numFmt w:val="bullet"/>
      <w:lvlText w:val="•"/>
      <w:lvlJc w:val="left"/>
      <w:pPr>
        <w:ind w:left="7596" w:hanging="361"/>
      </w:pPr>
      <w:rPr>
        <w:rFonts w:hint="default"/>
        <w:lang w:val="en-US" w:eastAsia="en-US" w:bidi="ar-SA"/>
      </w:rPr>
    </w:lvl>
    <w:lvl w:ilvl="7" w:tplc="585AE0E4">
      <w:numFmt w:val="bullet"/>
      <w:lvlText w:val="•"/>
      <w:lvlJc w:val="left"/>
      <w:pPr>
        <w:ind w:left="8662" w:hanging="361"/>
      </w:pPr>
      <w:rPr>
        <w:rFonts w:hint="default"/>
        <w:lang w:val="en-US" w:eastAsia="en-US" w:bidi="ar-SA"/>
      </w:rPr>
    </w:lvl>
    <w:lvl w:ilvl="8" w:tplc="3482C310">
      <w:numFmt w:val="bullet"/>
      <w:lvlText w:val="•"/>
      <w:lvlJc w:val="left"/>
      <w:pPr>
        <w:ind w:left="9728" w:hanging="361"/>
      </w:pPr>
      <w:rPr>
        <w:rFonts w:hint="default"/>
        <w:lang w:val="en-US" w:eastAsia="en-US" w:bidi="ar-SA"/>
      </w:rPr>
    </w:lvl>
  </w:abstractNum>
  <w:abstractNum w:abstractNumId="38" w15:restartNumberingAfterBreak="0">
    <w:nsid w:val="7E832C13"/>
    <w:multiLevelType w:val="hybridMultilevel"/>
    <w:tmpl w:val="E00812E2"/>
    <w:lvl w:ilvl="0" w:tplc="04090001">
      <w:start w:val="1"/>
      <w:numFmt w:val="bullet"/>
      <w:lvlText w:val=""/>
      <w:lvlJc w:val="left"/>
      <w:pPr>
        <w:ind w:left="724" w:hanging="362"/>
      </w:pPr>
      <w:rPr>
        <w:rFonts w:ascii="Symbol" w:hAnsi="Symbol" w:hint="default"/>
        <w:b w:val="0"/>
        <w:bCs w:val="0"/>
        <w:i w:val="0"/>
        <w:iCs w:val="0"/>
        <w:spacing w:val="0"/>
        <w:w w:val="100"/>
        <w:sz w:val="22"/>
        <w:szCs w:val="22"/>
        <w:lang w:val="en-US" w:eastAsia="en-US" w:bidi="ar-SA"/>
      </w:rPr>
    </w:lvl>
    <w:lvl w:ilvl="1" w:tplc="FFFFFFFF">
      <w:numFmt w:val="bullet"/>
      <w:lvlText w:val="•"/>
      <w:lvlJc w:val="left"/>
      <w:pPr>
        <w:ind w:left="1790" w:hanging="362"/>
      </w:pPr>
      <w:rPr>
        <w:rFonts w:hint="default"/>
        <w:lang w:val="en-US" w:eastAsia="en-US" w:bidi="ar-SA"/>
      </w:rPr>
    </w:lvl>
    <w:lvl w:ilvl="2" w:tplc="FFFFFFFF">
      <w:numFmt w:val="bullet"/>
      <w:lvlText w:val="•"/>
      <w:lvlJc w:val="left"/>
      <w:pPr>
        <w:ind w:left="2856" w:hanging="362"/>
      </w:pPr>
      <w:rPr>
        <w:rFonts w:hint="default"/>
        <w:lang w:val="en-US" w:eastAsia="en-US" w:bidi="ar-SA"/>
      </w:rPr>
    </w:lvl>
    <w:lvl w:ilvl="3" w:tplc="FFFFFFFF">
      <w:numFmt w:val="bullet"/>
      <w:lvlText w:val="•"/>
      <w:lvlJc w:val="left"/>
      <w:pPr>
        <w:ind w:left="3922" w:hanging="362"/>
      </w:pPr>
      <w:rPr>
        <w:rFonts w:hint="default"/>
        <w:lang w:val="en-US" w:eastAsia="en-US" w:bidi="ar-SA"/>
      </w:rPr>
    </w:lvl>
    <w:lvl w:ilvl="4" w:tplc="FFFFFFFF">
      <w:numFmt w:val="bullet"/>
      <w:lvlText w:val="•"/>
      <w:lvlJc w:val="left"/>
      <w:pPr>
        <w:ind w:left="4988" w:hanging="362"/>
      </w:pPr>
      <w:rPr>
        <w:rFonts w:hint="default"/>
        <w:lang w:val="en-US" w:eastAsia="en-US" w:bidi="ar-SA"/>
      </w:rPr>
    </w:lvl>
    <w:lvl w:ilvl="5" w:tplc="FFFFFFFF">
      <w:numFmt w:val="bullet"/>
      <w:lvlText w:val="•"/>
      <w:lvlJc w:val="left"/>
      <w:pPr>
        <w:ind w:left="6054" w:hanging="362"/>
      </w:pPr>
      <w:rPr>
        <w:rFonts w:hint="default"/>
        <w:lang w:val="en-US" w:eastAsia="en-US" w:bidi="ar-SA"/>
      </w:rPr>
    </w:lvl>
    <w:lvl w:ilvl="6" w:tplc="FFFFFFFF">
      <w:numFmt w:val="bullet"/>
      <w:lvlText w:val="•"/>
      <w:lvlJc w:val="left"/>
      <w:pPr>
        <w:ind w:left="7120" w:hanging="362"/>
      </w:pPr>
      <w:rPr>
        <w:rFonts w:hint="default"/>
        <w:lang w:val="en-US" w:eastAsia="en-US" w:bidi="ar-SA"/>
      </w:rPr>
    </w:lvl>
    <w:lvl w:ilvl="7" w:tplc="FFFFFFFF">
      <w:numFmt w:val="bullet"/>
      <w:lvlText w:val="•"/>
      <w:lvlJc w:val="left"/>
      <w:pPr>
        <w:ind w:left="8186" w:hanging="362"/>
      </w:pPr>
      <w:rPr>
        <w:rFonts w:hint="default"/>
        <w:lang w:val="en-US" w:eastAsia="en-US" w:bidi="ar-SA"/>
      </w:rPr>
    </w:lvl>
    <w:lvl w:ilvl="8" w:tplc="FFFFFFFF">
      <w:numFmt w:val="bullet"/>
      <w:lvlText w:val="•"/>
      <w:lvlJc w:val="left"/>
      <w:pPr>
        <w:ind w:left="9252" w:hanging="362"/>
      </w:pPr>
      <w:rPr>
        <w:rFonts w:hint="default"/>
        <w:lang w:val="en-US" w:eastAsia="en-US" w:bidi="ar-SA"/>
      </w:rPr>
    </w:lvl>
  </w:abstractNum>
  <w:num w:numId="1" w16cid:durableId="900870209">
    <w:abstractNumId w:val="0"/>
  </w:num>
  <w:num w:numId="2" w16cid:durableId="283510726">
    <w:abstractNumId w:val="5"/>
  </w:num>
  <w:num w:numId="3" w16cid:durableId="74786606">
    <w:abstractNumId w:val="37"/>
  </w:num>
  <w:num w:numId="4" w16cid:durableId="876746137">
    <w:abstractNumId w:val="33"/>
  </w:num>
  <w:num w:numId="5" w16cid:durableId="111096557">
    <w:abstractNumId w:val="8"/>
  </w:num>
  <w:num w:numId="6" w16cid:durableId="709646487">
    <w:abstractNumId w:val="35"/>
  </w:num>
  <w:num w:numId="7" w16cid:durableId="667489621">
    <w:abstractNumId w:val="18"/>
  </w:num>
  <w:num w:numId="8" w16cid:durableId="1545022789">
    <w:abstractNumId w:val="9"/>
  </w:num>
  <w:num w:numId="9" w16cid:durableId="1213225477">
    <w:abstractNumId w:val="28"/>
  </w:num>
  <w:num w:numId="10" w16cid:durableId="303628351">
    <w:abstractNumId w:val="16"/>
  </w:num>
  <w:num w:numId="11" w16cid:durableId="100536976">
    <w:abstractNumId w:val="7"/>
  </w:num>
  <w:num w:numId="12" w16cid:durableId="848713178">
    <w:abstractNumId w:val="31"/>
  </w:num>
  <w:num w:numId="13" w16cid:durableId="1654093355">
    <w:abstractNumId w:val="10"/>
  </w:num>
  <w:num w:numId="14" w16cid:durableId="1308558063">
    <w:abstractNumId w:val="24"/>
  </w:num>
  <w:num w:numId="15" w16cid:durableId="1065954009">
    <w:abstractNumId w:val="12"/>
  </w:num>
  <w:num w:numId="16" w16cid:durableId="1790277672">
    <w:abstractNumId w:val="2"/>
  </w:num>
  <w:num w:numId="17" w16cid:durableId="1992978318">
    <w:abstractNumId w:val="21"/>
  </w:num>
  <w:num w:numId="18" w16cid:durableId="620960910">
    <w:abstractNumId w:val="6"/>
  </w:num>
  <w:num w:numId="19" w16cid:durableId="2106610282">
    <w:abstractNumId w:val="23"/>
  </w:num>
  <w:num w:numId="20" w16cid:durableId="1401366911">
    <w:abstractNumId w:val="36"/>
  </w:num>
  <w:num w:numId="21" w16cid:durableId="1187015543">
    <w:abstractNumId w:val="22"/>
  </w:num>
  <w:num w:numId="22" w16cid:durableId="394009714">
    <w:abstractNumId w:val="38"/>
  </w:num>
  <w:num w:numId="23" w16cid:durableId="795028867">
    <w:abstractNumId w:val="15"/>
  </w:num>
  <w:num w:numId="24" w16cid:durableId="182192086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33191202">
    <w:abstractNumId w:val="3"/>
  </w:num>
  <w:num w:numId="26" w16cid:durableId="972909951">
    <w:abstractNumId w:val="34"/>
  </w:num>
  <w:num w:numId="27" w16cid:durableId="830099995">
    <w:abstractNumId w:val="4"/>
  </w:num>
  <w:num w:numId="28" w16cid:durableId="124854187">
    <w:abstractNumId w:val="14"/>
  </w:num>
  <w:num w:numId="29" w16cid:durableId="696152589">
    <w:abstractNumId w:val="25"/>
  </w:num>
  <w:num w:numId="30" w16cid:durableId="232011967">
    <w:abstractNumId w:val="23"/>
  </w:num>
  <w:num w:numId="31" w16cid:durableId="337195465">
    <w:abstractNumId w:val="32"/>
  </w:num>
  <w:num w:numId="32" w16cid:durableId="2004895588">
    <w:abstractNumId w:val="17"/>
  </w:num>
  <w:num w:numId="33" w16cid:durableId="842401757">
    <w:abstractNumId w:val="29"/>
  </w:num>
  <w:num w:numId="34" w16cid:durableId="1577741329">
    <w:abstractNumId w:val="26"/>
  </w:num>
  <w:num w:numId="35" w16cid:durableId="1160849163">
    <w:abstractNumId w:val="1"/>
  </w:num>
  <w:num w:numId="36" w16cid:durableId="1413164575">
    <w:abstractNumId w:val="19"/>
  </w:num>
  <w:num w:numId="37" w16cid:durableId="1081103183">
    <w:abstractNumId w:val="27"/>
  </w:num>
  <w:num w:numId="38" w16cid:durableId="697850918">
    <w:abstractNumId w:val="30"/>
  </w:num>
  <w:num w:numId="39" w16cid:durableId="1791633241">
    <w:abstractNumId w:val="20"/>
  </w:num>
  <w:num w:numId="40" w16cid:durableId="1211267995">
    <w:abstractNumId w:val="13"/>
  </w:num>
  <w:num w:numId="41" w16cid:durableId="3255489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1MgYiIyNjCwMDIyUdpeDU4uLM/DyQAsNaAMXqs9ksAAAA"/>
  </w:docVars>
  <w:rsids>
    <w:rsidRoot w:val="00454E5E"/>
    <w:rsid w:val="00003244"/>
    <w:rsid w:val="00011195"/>
    <w:rsid w:val="00024F6E"/>
    <w:rsid w:val="000435F1"/>
    <w:rsid w:val="00052E66"/>
    <w:rsid w:val="000B4BDE"/>
    <w:rsid w:val="000C582D"/>
    <w:rsid w:val="000D2501"/>
    <w:rsid w:val="000E4EC7"/>
    <w:rsid w:val="000E6810"/>
    <w:rsid w:val="000F3D48"/>
    <w:rsid w:val="000F79D5"/>
    <w:rsid w:val="00111B3B"/>
    <w:rsid w:val="00116B7C"/>
    <w:rsid w:val="00116BF7"/>
    <w:rsid w:val="00123C12"/>
    <w:rsid w:val="001271EA"/>
    <w:rsid w:val="00136424"/>
    <w:rsid w:val="0014204C"/>
    <w:rsid w:val="001444E4"/>
    <w:rsid w:val="00144A75"/>
    <w:rsid w:val="00151918"/>
    <w:rsid w:val="00156699"/>
    <w:rsid w:val="00167CFE"/>
    <w:rsid w:val="00173DC6"/>
    <w:rsid w:val="00190BB5"/>
    <w:rsid w:val="00193ADE"/>
    <w:rsid w:val="00197470"/>
    <w:rsid w:val="001A5013"/>
    <w:rsid w:val="001B1CEC"/>
    <w:rsid w:val="001B79B2"/>
    <w:rsid w:val="001F7A56"/>
    <w:rsid w:val="00210D1A"/>
    <w:rsid w:val="00211ACA"/>
    <w:rsid w:val="00220EA8"/>
    <w:rsid w:val="00245A59"/>
    <w:rsid w:val="00253274"/>
    <w:rsid w:val="00253821"/>
    <w:rsid w:val="002624B8"/>
    <w:rsid w:val="00264F53"/>
    <w:rsid w:val="00282E7A"/>
    <w:rsid w:val="002905FD"/>
    <w:rsid w:val="002B7068"/>
    <w:rsid w:val="002C5209"/>
    <w:rsid w:val="002D715B"/>
    <w:rsid w:val="0030611E"/>
    <w:rsid w:val="0032058E"/>
    <w:rsid w:val="00331A8B"/>
    <w:rsid w:val="00346E98"/>
    <w:rsid w:val="00363FBE"/>
    <w:rsid w:val="00371F36"/>
    <w:rsid w:val="003829C4"/>
    <w:rsid w:val="00382BE7"/>
    <w:rsid w:val="00391A38"/>
    <w:rsid w:val="003A0361"/>
    <w:rsid w:val="003A4B14"/>
    <w:rsid w:val="003B7730"/>
    <w:rsid w:val="003C4431"/>
    <w:rsid w:val="003E187A"/>
    <w:rsid w:val="003F27B7"/>
    <w:rsid w:val="003F47D0"/>
    <w:rsid w:val="00405FB1"/>
    <w:rsid w:val="00436E4E"/>
    <w:rsid w:val="00443D77"/>
    <w:rsid w:val="00454E5E"/>
    <w:rsid w:val="00497B57"/>
    <w:rsid w:val="004A1159"/>
    <w:rsid w:val="004A56DF"/>
    <w:rsid w:val="004A7F2E"/>
    <w:rsid w:val="004B3EC3"/>
    <w:rsid w:val="004C153F"/>
    <w:rsid w:val="004E7BE4"/>
    <w:rsid w:val="004F0593"/>
    <w:rsid w:val="004F6AE3"/>
    <w:rsid w:val="0050398F"/>
    <w:rsid w:val="005240D0"/>
    <w:rsid w:val="005309AA"/>
    <w:rsid w:val="00541AF2"/>
    <w:rsid w:val="00543658"/>
    <w:rsid w:val="005453EE"/>
    <w:rsid w:val="00552165"/>
    <w:rsid w:val="0056284E"/>
    <w:rsid w:val="00562D06"/>
    <w:rsid w:val="00574CA2"/>
    <w:rsid w:val="0057778E"/>
    <w:rsid w:val="005A7140"/>
    <w:rsid w:val="005B501B"/>
    <w:rsid w:val="005C0068"/>
    <w:rsid w:val="005C35BB"/>
    <w:rsid w:val="005C44DD"/>
    <w:rsid w:val="005C7C14"/>
    <w:rsid w:val="005E48A0"/>
    <w:rsid w:val="005F6D17"/>
    <w:rsid w:val="00604C4F"/>
    <w:rsid w:val="00606FC2"/>
    <w:rsid w:val="006245A4"/>
    <w:rsid w:val="00626E5F"/>
    <w:rsid w:val="00662CB9"/>
    <w:rsid w:val="006738F2"/>
    <w:rsid w:val="00675710"/>
    <w:rsid w:val="006759D3"/>
    <w:rsid w:val="006772AA"/>
    <w:rsid w:val="00683459"/>
    <w:rsid w:val="006A3C3B"/>
    <w:rsid w:val="006B0C29"/>
    <w:rsid w:val="006C115C"/>
    <w:rsid w:val="006D3122"/>
    <w:rsid w:val="006E0417"/>
    <w:rsid w:val="007108DD"/>
    <w:rsid w:val="0073587F"/>
    <w:rsid w:val="0074696C"/>
    <w:rsid w:val="007475B3"/>
    <w:rsid w:val="00751D44"/>
    <w:rsid w:val="00753385"/>
    <w:rsid w:val="007826EF"/>
    <w:rsid w:val="007B4366"/>
    <w:rsid w:val="007C45C8"/>
    <w:rsid w:val="007D1F57"/>
    <w:rsid w:val="007D395A"/>
    <w:rsid w:val="007D7152"/>
    <w:rsid w:val="007E577A"/>
    <w:rsid w:val="007F2410"/>
    <w:rsid w:val="007F39C6"/>
    <w:rsid w:val="007F7A29"/>
    <w:rsid w:val="008120C9"/>
    <w:rsid w:val="008136FA"/>
    <w:rsid w:val="00814199"/>
    <w:rsid w:val="00814367"/>
    <w:rsid w:val="00822684"/>
    <w:rsid w:val="008267B3"/>
    <w:rsid w:val="00827CA1"/>
    <w:rsid w:val="00840CF5"/>
    <w:rsid w:val="00854630"/>
    <w:rsid w:val="0088306D"/>
    <w:rsid w:val="008869E0"/>
    <w:rsid w:val="008A20EE"/>
    <w:rsid w:val="008A592A"/>
    <w:rsid w:val="008A63B2"/>
    <w:rsid w:val="008A7F63"/>
    <w:rsid w:val="008B39D2"/>
    <w:rsid w:val="008B3F21"/>
    <w:rsid w:val="008D319B"/>
    <w:rsid w:val="008E1B87"/>
    <w:rsid w:val="008F0BFE"/>
    <w:rsid w:val="008F3534"/>
    <w:rsid w:val="00900E8F"/>
    <w:rsid w:val="00922977"/>
    <w:rsid w:val="00922F3A"/>
    <w:rsid w:val="0096704C"/>
    <w:rsid w:val="009724B5"/>
    <w:rsid w:val="009824C7"/>
    <w:rsid w:val="00997AF9"/>
    <w:rsid w:val="009B50BC"/>
    <w:rsid w:val="009D6A89"/>
    <w:rsid w:val="009D7C4B"/>
    <w:rsid w:val="009E1BA0"/>
    <w:rsid w:val="00A02717"/>
    <w:rsid w:val="00A075BC"/>
    <w:rsid w:val="00A12C55"/>
    <w:rsid w:val="00A21F93"/>
    <w:rsid w:val="00A31FAF"/>
    <w:rsid w:val="00A35E80"/>
    <w:rsid w:val="00A37F83"/>
    <w:rsid w:val="00A40060"/>
    <w:rsid w:val="00A6152E"/>
    <w:rsid w:val="00A7613D"/>
    <w:rsid w:val="00A96C4D"/>
    <w:rsid w:val="00AA37DB"/>
    <w:rsid w:val="00AC0307"/>
    <w:rsid w:val="00AC13E3"/>
    <w:rsid w:val="00AC1521"/>
    <w:rsid w:val="00AD6053"/>
    <w:rsid w:val="00AE1C9F"/>
    <w:rsid w:val="00AF2D63"/>
    <w:rsid w:val="00AF3F8D"/>
    <w:rsid w:val="00B22714"/>
    <w:rsid w:val="00B302D2"/>
    <w:rsid w:val="00B33507"/>
    <w:rsid w:val="00B44EF1"/>
    <w:rsid w:val="00B71E73"/>
    <w:rsid w:val="00B84980"/>
    <w:rsid w:val="00B904E1"/>
    <w:rsid w:val="00BB69F5"/>
    <w:rsid w:val="00BD403F"/>
    <w:rsid w:val="00BE39F3"/>
    <w:rsid w:val="00BE6FB0"/>
    <w:rsid w:val="00BF2210"/>
    <w:rsid w:val="00C24C0E"/>
    <w:rsid w:val="00C25C36"/>
    <w:rsid w:val="00C42192"/>
    <w:rsid w:val="00C5647A"/>
    <w:rsid w:val="00C8188C"/>
    <w:rsid w:val="00C87130"/>
    <w:rsid w:val="00CA706E"/>
    <w:rsid w:val="00CA7B39"/>
    <w:rsid w:val="00CB373C"/>
    <w:rsid w:val="00CB75A8"/>
    <w:rsid w:val="00CC5FFE"/>
    <w:rsid w:val="00CD15D7"/>
    <w:rsid w:val="00CE0C9F"/>
    <w:rsid w:val="00CE27AA"/>
    <w:rsid w:val="00CF1E40"/>
    <w:rsid w:val="00CF5F9B"/>
    <w:rsid w:val="00D26DB1"/>
    <w:rsid w:val="00D4608D"/>
    <w:rsid w:val="00D52F39"/>
    <w:rsid w:val="00D64157"/>
    <w:rsid w:val="00D714CD"/>
    <w:rsid w:val="00D71C41"/>
    <w:rsid w:val="00D73A5A"/>
    <w:rsid w:val="00D91E4A"/>
    <w:rsid w:val="00D97AEB"/>
    <w:rsid w:val="00DA11A8"/>
    <w:rsid w:val="00DB223C"/>
    <w:rsid w:val="00DC1AD0"/>
    <w:rsid w:val="00DD3CF4"/>
    <w:rsid w:val="00E34F08"/>
    <w:rsid w:val="00E463B9"/>
    <w:rsid w:val="00E56DAF"/>
    <w:rsid w:val="00E71239"/>
    <w:rsid w:val="00E71926"/>
    <w:rsid w:val="00E749CF"/>
    <w:rsid w:val="00E74B05"/>
    <w:rsid w:val="00E87935"/>
    <w:rsid w:val="00EA4C41"/>
    <w:rsid w:val="00EB2ED4"/>
    <w:rsid w:val="00EB48EA"/>
    <w:rsid w:val="00EE6956"/>
    <w:rsid w:val="00EF4A3B"/>
    <w:rsid w:val="00EF786C"/>
    <w:rsid w:val="00F05A33"/>
    <w:rsid w:val="00F11481"/>
    <w:rsid w:val="00F23D60"/>
    <w:rsid w:val="00F350B4"/>
    <w:rsid w:val="00F5238F"/>
    <w:rsid w:val="00F527F5"/>
    <w:rsid w:val="00F53812"/>
    <w:rsid w:val="00F54F87"/>
    <w:rsid w:val="00F65A09"/>
    <w:rsid w:val="00F74615"/>
    <w:rsid w:val="00FA0032"/>
    <w:rsid w:val="00FA6546"/>
    <w:rsid w:val="00FB463B"/>
    <w:rsid w:val="00FD1809"/>
    <w:rsid w:val="00FF287A"/>
    <w:rsid w:val="00FF49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98542"/>
  <w15:docId w15:val="{3DD31FD2-EDBC-4191-8707-3824B7CF7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9E0"/>
    <w:rPr>
      <w:rFonts w:eastAsia="Calibri" w:cs="Calibri"/>
      <w:sz w:val="24"/>
    </w:rPr>
  </w:style>
  <w:style w:type="paragraph" w:styleId="Heading1">
    <w:name w:val="heading 1"/>
    <w:basedOn w:val="Normal"/>
    <w:uiPriority w:val="9"/>
    <w:qFormat/>
    <w:rsid w:val="00CB75A8"/>
    <w:pPr>
      <w:spacing w:after="120"/>
      <w:outlineLvl w:val="0"/>
    </w:pPr>
    <w:rPr>
      <w:rFonts w:eastAsia="Calibri Light" w:cs="Calibri Light"/>
      <w:b/>
      <w:sz w:val="48"/>
      <w:szCs w:val="32"/>
    </w:rPr>
  </w:style>
  <w:style w:type="paragraph" w:styleId="Heading2">
    <w:name w:val="heading 2"/>
    <w:basedOn w:val="Normal"/>
    <w:next w:val="Normal"/>
    <w:link w:val="Heading2Char"/>
    <w:uiPriority w:val="9"/>
    <w:unhideWhenUsed/>
    <w:qFormat/>
    <w:rsid w:val="009D6A89"/>
    <w:pPr>
      <w:keepNext/>
      <w:keepLines/>
      <w:spacing w:before="120"/>
      <w:outlineLvl w:val="1"/>
    </w:pPr>
    <w:rPr>
      <w:rFonts w:eastAsiaTheme="majorEastAsia" w:cstheme="majorBidi"/>
      <w:b/>
      <w:sz w:val="36"/>
      <w:szCs w:val="26"/>
    </w:rPr>
  </w:style>
  <w:style w:type="paragraph" w:styleId="Heading3">
    <w:name w:val="heading 3"/>
    <w:basedOn w:val="Normal"/>
    <w:next w:val="Normal"/>
    <w:link w:val="Heading3Char"/>
    <w:uiPriority w:val="9"/>
    <w:unhideWhenUsed/>
    <w:qFormat/>
    <w:rsid w:val="007826EF"/>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869E0"/>
    <w:pPr>
      <w:ind w:left="1199" w:hanging="359"/>
    </w:pPr>
  </w:style>
  <w:style w:type="paragraph" w:styleId="Title">
    <w:name w:val="Title"/>
    <w:basedOn w:val="Normal"/>
    <w:uiPriority w:val="10"/>
    <w:qFormat/>
    <w:pPr>
      <w:spacing w:line="602" w:lineRule="exact"/>
      <w:ind w:left="480"/>
    </w:pPr>
    <w:rPr>
      <w:rFonts w:ascii="Calibri Light" w:eastAsia="Calibri Light" w:hAnsi="Calibri Light" w:cs="Calibri Light"/>
      <w:sz w:val="52"/>
      <w:szCs w:val="52"/>
    </w:rPr>
  </w:style>
  <w:style w:type="paragraph" w:styleId="ListParagraph">
    <w:name w:val="List Paragraph"/>
    <w:basedOn w:val="Normal"/>
    <w:uiPriority w:val="34"/>
    <w:qFormat/>
    <w:rsid w:val="007D1F57"/>
    <w:pPr>
      <w:spacing w:before="31"/>
      <w:ind w:left="1195" w:right="432"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9D6A89"/>
    <w:rPr>
      <w:rFonts w:ascii="Calibri" w:eastAsiaTheme="majorEastAsia" w:hAnsi="Calibri" w:cstheme="majorBidi"/>
      <w:b/>
      <w:sz w:val="36"/>
      <w:szCs w:val="26"/>
    </w:rPr>
  </w:style>
  <w:style w:type="character" w:styleId="Hyperlink">
    <w:name w:val="Hyperlink"/>
    <w:basedOn w:val="DefaultParagraphFont"/>
    <w:uiPriority w:val="99"/>
    <w:unhideWhenUsed/>
    <w:rsid w:val="007F2410"/>
    <w:rPr>
      <w:color w:val="0000FF" w:themeColor="hyperlink"/>
      <w:u w:val="single"/>
    </w:rPr>
  </w:style>
  <w:style w:type="character" w:styleId="UnresolvedMention">
    <w:name w:val="Unresolved Mention"/>
    <w:basedOn w:val="DefaultParagraphFont"/>
    <w:uiPriority w:val="99"/>
    <w:semiHidden/>
    <w:unhideWhenUsed/>
    <w:rsid w:val="007F2410"/>
    <w:rPr>
      <w:color w:val="605E5C"/>
      <w:shd w:val="clear" w:color="auto" w:fill="E1DFDD"/>
    </w:rPr>
  </w:style>
  <w:style w:type="character" w:styleId="FollowedHyperlink">
    <w:name w:val="FollowedHyperlink"/>
    <w:basedOn w:val="DefaultParagraphFont"/>
    <w:uiPriority w:val="99"/>
    <w:semiHidden/>
    <w:unhideWhenUsed/>
    <w:rsid w:val="000D2501"/>
    <w:rPr>
      <w:color w:val="800080" w:themeColor="followedHyperlink"/>
      <w:u w:val="single"/>
    </w:rPr>
  </w:style>
  <w:style w:type="paragraph" w:styleId="Header">
    <w:name w:val="header"/>
    <w:basedOn w:val="Normal"/>
    <w:link w:val="HeaderChar"/>
    <w:uiPriority w:val="99"/>
    <w:unhideWhenUsed/>
    <w:rsid w:val="004F6AE3"/>
    <w:pPr>
      <w:tabs>
        <w:tab w:val="center" w:pos="4680"/>
        <w:tab w:val="right" w:pos="9360"/>
      </w:tabs>
    </w:pPr>
  </w:style>
  <w:style w:type="character" w:customStyle="1" w:styleId="HeaderChar">
    <w:name w:val="Header Char"/>
    <w:basedOn w:val="DefaultParagraphFont"/>
    <w:link w:val="Header"/>
    <w:uiPriority w:val="99"/>
    <w:rsid w:val="004F6AE3"/>
    <w:rPr>
      <w:rFonts w:ascii="Calibri" w:eastAsia="Calibri" w:hAnsi="Calibri" w:cs="Calibri"/>
    </w:rPr>
  </w:style>
  <w:style w:type="paragraph" w:styleId="Footer">
    <w:name w:val="footer"/>
    <w:basedOn w:val="Normal"/>
    <w:link w:val="FooterChar"/>
    <w:uiPriority w:val="99"/>
    <w:unhideWhenUsed/>
    <w:rsid w:val="004F6AE3"/>
    <w:pPr>
      <w:tabs>
        <w:tab w:val="center" w:pos="4680"/>
        <w:tab w:val="right" w:pos="9360"/>
      </w:tabs>
    </w:pPr>
  </w:style>
  <w:style w:type="character" w:customStyle="1" w:styleId="FooterChar">
    <w:name w:val="Footer Char"/>
    <w:basedOn w:val="DefaultParagraphFont"/>
    <w:link w:val="Footer"/>
    <w:uiPriority w:val="99"/>
    <w:rsid w:val="004F6AE3"/>
    <w:rPr>
      <w:rFonts w:ascii="Calibri" w:eastAsia="Calibri" w:hAnsi="Calibri" w:cs="Calibri"/>
    </w:rPr>
  </w:style>
  <w:style w:type="table" w:styleId="TableGrid">
    <w:name w:val="Table Grid"/>
    <w:basedOn w:val="TableNormal"/>
    <w:uiPriority w:val="39"/>
    <w:rsid w:val="00626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8869E0"/>
    <w:rPr>
      <w:rFonts w:eastAsia="Calibri" w:cs="Calibri"/>
    </w:rPr>
  </w:style>
  <w:style w:type="character" w:customStyle="1" w:styleId="ui-provider">
    <w:name w:val="ui-provider"/>
    <w:basedOn w:val="DefaultParagraphFont"/>
    <w:rsid w:val="00EF4A3B"/>
  </w:style>
  <w:style w:type="character" w:styleId="Strong">
    <w:name w:val="Strong"/>
    <w:basedOn w:val="DefaultParagraphFont"/>
    <w:uiPriority w:val="22"/>
    <w:qFormat/>
    <w:rsid w:val="00D714CD"/>
    <w:rPr>
      <w:b/>
      <w:bCs/>
    </w:rPr>
  </w:style>
  <w:style w:type="character" w:styleId="CommentReference">
    <w:name w:val="annotation reference"/>
    <w:basedOn w:val="DefaultParagraphFont"/>
    <w:uiPriority w:val="99"/>
    <w:semiHidden/>
    <w:unhideWhenUsed/>
    <w:rsid w:val="00F53812"/>
    <w:rPr>
      <w:sz w:val="16"/>
      <w:szCs w:val="16"/>
    </w:rPr>
  </w:style>
  <w:style w:type="paragraph" w:styleId="CommentText">
    <w:name w:val="annotation text"/>
    <w:basedOn w:val="Normal"/>
    <w:link w:val="CommentTextChar"/>
    <w:uiPriority w:val="99"/>
    <w:unhideWhenUsed/>
    <w:rsid w:val="00F53812"/>
    <w:rPr>
      <w:sz w:val="20"/>
      <w:szCs w:val="20"/>
    </w:rPr>
  </w:style>
  <w:style w:type="character" w:customStyle="1" w:styleId="CommentTextChar">
    <w:name w:val="Comment Text Char"/>
    <w:basedOn w:val="DefaultParagraphFont"/>
    <w:link w:val="CommentText"/>
    <w:uiPriority w:val="99"/>
    <w:rsid w:val="00F53812"/>
    <w:rPr>
      <w:rFonts w:eastAsia="Calibri" w:cs="Calibri"/>
      <w:sz w:val="20"/>
      <w:szCs w:val="20"/>
    </w:rPr>
  </w:style>
  <w:style w:type="paragraph" w:styleId="CommentSubject">
    <w:name w:val="annotation subject"/>
    <w:basedOn w:val="CommentText"/>
    <w:next w:val="CommentText"/>
    <w:link w:val="CommentSubjectChar"/>
    <w:uiPriority w:val="99"/>
    <w:semiHidden/>
    <w:unhideWhenUsed/>
    <w:rsid w:val="00F53812"/>
    <w:rPr>
      <w:b/>
      <w:bCs/>
    </w:rPr>
  </w:style>
  <w:style w:type="character" w:customStyle="1" w:styleId="CommentSubjectChar">
    <w:name w:val="Comment Subject Char"/>
    <w:basedOn w:val="CommentTextChar"/>
    <w:link w:val="CommentSubject"/>
    <w:uiPriority w:val="99"/>
    <w:semiHidden/>
    <w:rsid w:val="00F53812"/>
    <w:rPr>
      <w:rFonts w:eastAsia="Calibri" w:cs="Calibri"/>
      <w:b/>
      <w:bCs/>
      <w:sz w:val="20"/>
      <w:szCs w:val="20"/>
    </w:rPr>
  </w:style>
  <w:style w:type="character" w:customStyle="1" w:styleId="Heading3Char">
    <w:name w:val="Heading 3 Char"/>
    <w:basedOn w:val="DefaultParagraphFont"/>
    <w:link w:val="Heading3"/>
    <w:uiPriority w:val="9"/>
    <w:rsid w:val="007826E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64250">
      <w:bodyDiv w:val="1"/>
      <w:marLeft w:val="0"/>
      <w:marRight w:val="0"/>
      <w:marTop w:val="0"/>
      <w:marBottom w:val="0"/>
      <w:divBdr>
        <w:top w:val="none" w:sz="0" w:space="0" w:color="auto"/>
        <w:left w:val="none" w:sz="0" w:space="0" w:color="auto"/>
        <w:bottom w:val="none" w:sz="0" w:space="0" w:color="auto"/>
        <w:right w:val="none" w:sz="0" w:space="0" w:color="auto"/>
      </w:divBdr>
    </w:div>
    <w:div w:id="116803582">
      <w:bodyDiv w:val="1"/>
      <w:marLeft w:val="0"/>
      <w:marRight w:val="0"/>
      <w:marTop w:val="0"/>
      <w:marBottom w:val="0"/>
      <w:divBdr>
        <w:top w:val="none" w:sz="0" w:space="0" w:color="auto"/>
        <w:left w:val="none" w:sz="0" w:space="0" w:color="auto"/>
        <w:bottom w:val="none" w:sz="0" w:space="0" w:color="auto"/>
        <w:right w:val="none" w:sz="0" w:space="0" w:color="auto"/>
      </w:divBdr>
    </w:div>
    <w:div w:id="153494073">
      <w:bodyDiv w:val="1"/>
      <w:marLeft w:val="0"/>
      <w:marRight w:val="0"/>
      <w:marTop w:val="0"/>
      <w:marBottom w:val="0"/>
      <w:divBdr>
        <w:top w:val="none" w:sz="0" w:space="0" w:color="auto"/>
        <w:left w:val="none" w:sz="0" w:space="0" w:color="auto"/>
        <w:bottom w:val="none" w:sz="0" w:space="0" w:color="auto"/>
        <w:right w:val="none" w:sz="0" w:space="0" w:color="auto"/>
      </w:divBdr>
    </w:div>
    <w:div w:id="234357697">
      <w:bodyDiv w:val="1"/>
      <w:marLeft w:val="0"/>
      <w:marRight w:val="0"/>
      <w:marTop w:val="0"/>
      <w:marBottom w:val="0"/>
      <w:divBdr>
        <w:top w:val="none" w:sz="0" w:space="0" w:color="auto"/>
        <w:left w:val="none" w:sz="0" w:space="0" w:color="auto"/>
        <w:bottom w:val="none" w:sz="0" w:space="0" w:color="auto"/>
        <w:right w:val="none" w:sz="0" w:space="0" w:color="auto"/>
      </w:divBdr>
    </w:div>
    <w:div w:id="762141544">
      <w:bodyDiv w:val="1"/>
      <w:marLeft w:val="0"/>
      <w:marRight w:val="0"/>
      <w:marTop w:val="0"/>
      <w:marBottom w:val="0"/>
      <w:divBdr>
        <w:top w:val="none" w:sz="0" w:space="0" w:color="auto"/>
        <w:left w:val="none" w:sz="0" w:space="0" w:color="auto"/>
        <w:bottom w:val="none" w:sz="0" w:space="0" w:color="auto"/>
        <w:right w:val="none" w:sz="0" w:space="0" w:color="auto"/>
      </w:divBdr>
    </w:div>
    <w:div w:id="996416831">
      <w:bodyDiv w:val="1"/>
      <w:marLeft w:val="0"/>
      <w:marRight w:val="0"/>
      <w:marTop w:val="0"/>
      <w:marBottom w:val="0"/>
      <w:divBdr>
        <w:top w:val="none" w:sz="0" w:space="0" w:color="auto"/>
        <w:left w:val="none" w:sz="0" w:space="0" w:color="auto"/>
        <w:bottom w:val="none" w:sz="0" w:space="0" w:color="auto"/>
        <w:right w:val="none" w:sz="0" w:space="0" w:color="auto"/>
      </w:divBdr>
    </w:div>
    <w:div w:id="1014963869">
      <w:bodyDiv w:val="1"/>
      <w:marLeft w:val="0"/>
      <w:marRight w:val="0"/>
      <w:marTop w:val="0"/>
      <w:marBottom w:val="0"/>
      <w:divBdr>
        <w:top w:val="none" w:sz="0" w:space="0" w:color="auto"/>
        <w:left w:val="none" w:sz="0" w:space="0" w:color="auto"/>
        <w:bottom w:val="none" w:sz="0" w:space="0" w:color="auto"/>
        <w:right w:val="none" w:sz="0" w:space="0" w:color="auto"/>
      </w:divBdr>
    </w:div>
    <w:div w:id="1091780261">
      <w:bodyDiv w:val="1"/>
      <w:marLeft w:val="0"/>
      <w:marRight w:val="0"/>
      <w:marTop w:val="0"/>
      <w:marBottom w:val="0"/>
      <w:divBdr>
        <w:top w:val="none" w:sz="0" w:space="0" w:color="auto"/>
        <w:left w:val="none" w:sz="0" w:space="0" w:color="auto"/>
        <w:bottom w:val="none" w:sz="0" w:space="0" w:color="auto"/>
        <w:right w:val="none" w:sz="0" w:space="0" w:color="auto"/>
      </w:divBdr>
    </w:div>
    <w:div w:id="1131361398">
      <w:bodyDiv w:val="1"/>
      <w:marLeft w:val="0"/>
      <w:marRight w:val="0"/>
      <w:marTop w:val="0"/>
      <w:marBottom w:val="0"/>
      <w:divBdr>
        <w:top w:val="none" w:sz="0" w:space="0" w:color="auto"/>
        <w:left w:val="none" w:sz="0" w:space="0" w:color="auto"/>
        <w:bottom w:val="none" w:sz="0" w:space="0" w:color="auto"/>
        <w:right w:val="none" w:sz="0" w:space="0" w:color="auto"/>
      </w:divBdr>
    </w:div>
    <w:div w:id="1323314161">
      <w:bodyDiv w:val="1"/>
      <w:marLeft w:val="0"/>
      <w:marRight w:val="0"/>
      <w:marTop w:val="0"/>
      <w:marBottom w:val="0"/>
      <w:divBdr>
        <w:top w:val="none" w:sz="0" w:space="0" w:color="auto"/>
        <w:left w:val="none" w:sz="0" w:space="0" w:color="auto"/>
        <w:bottom w:val="none" w:sz="0" w:space="0" w:color="auto"/>
        <w:right w:val="none" w:sz="0" w:space="0" w:color="auto"/>
      </w:divBdr>
    </w:div>
    <w:div w:id="1397700715">
      <w:bodyDiv w:val="1"/>
      <w:marLeft w:val="0"/>
      <w:marRight w:val="0"/>
      <w:marTop w:val="0"/>
      <w:marBottom w:val="0"/>
      <w:divBdr>
        <w:top w:val="none" w:sz="0" w:space="0" w:color="auto"/>
        <w:left w:val="none" w:sz="0" w:space="0" w:color="auto"/>
        <w:bottom w:val="none" w:sz="0" w:space="0" w:color="auto"/>
        <w:right w:val="none" w:sz="0" w:space="0" w:color="auto"/>
      </w:divBdr>
    </w:div>
    <w:div w:id="1638409511">
      <w:bodyDiv w:val="1"/>
      <w:marLeft w:val="0"/>
      <w:marRight w:val="0"/>
      <w:marTop w:val="0"/>
      <w:marBottom w:val="0"/>
      <w:divBdr>
        <w:top w:val="none" w:sz="0" w:space="0" w:color="auto"/>
        <w:left w:val="none" w:sz="0" w:space="0" w:color="auto"/>
        <w:bottom w:val="none" w:sz="0" w:space="0" w:color="auto"/>
        <w:right w:val="none" w:sz="0" w:space="0" w:color="auto"/>
      </w:divBdr>
    </w:div>
    <w:div w:id="1685127821">
      <w:bodyDiv w:val="1"/>
      <w:marLeft w:val="0"/>
      <w:marRight w:val="0"/>
      <w:marTop w:val="0"/>
      <w:marBottom w:val="0"/>
      <w:divBdr>
        <w:top w:val="none" w:sz="0" w:space="0" w:color="auto"/>
        <w:left w:val="none" w:sz="0" w:space="0" w:color="auto"/>
        <w:bottom w:val="none" w:sz="0" w:space="0" w:color="auto"/>
        <w:right w:val="none" w:sz="0" w:space="0" w:color="auto"/>
      </w:divBdr>
    </w:div>
    <w:div w:id="1750342533">
      <w:bodyDiv w:val="1"/>
      <w:marLeft w:val="0"/>
      <w:marRight w:val="0"/>
      <w:marTop w:val="0"/>
      <w:marBottom w:val="0"/>
      <w:divBdr>
        <w:top w:val="none" w:sz="0" w:space="0" w:color="auto"/>
        <w:left w:val="none" w:sz="0" w:space="0" w:color="auto"/>
        <w:bottom w:val="none" w:sz="0" w:space="0" w:color="auto"/>
        <w:right w:val="none" w:sz="0" w:space="0" w:color="auto"/>
      </w:divBdr>
    </w:div>
    <w:div w:id="1757246213">
      <w:bodyDiv w:val="1"/>
      <w:marLeft w:val="0"/>
      <w:marRight w:val="0"/>
      <w:marTop w:val="0"/>
      <w:marBottom w:val="0"/>
      <w:divBdr>
        <w:top w:val="none" w:sz="0" w:space="0" w:color="auto"/>
        <w:left w:val="none" w:sz="0" w:space="0" w:color="auto"/>
        <w:bottom w:val="none" w:sz="0" w:space="0" w:color="auto"/>
        <w:right w:val="none" w:sz="0" w:space="0" w:color="auto"/>
      </w:divBdr>
    </w:div>
    <w:div w:id="1845124930">
      <w:bodyDiv w:val="1"/>
      <w:marLeft w:val="0"/>
      <w:marRight w:val="0"/>
      <w:marTop w:val="0"/>
      <w:marBottom w:val="0"/>
      <w:divBdr>
        <w:top w:val="none" w:sz="0" w:space="0" w:color="auto"/>
        <w:left w:val="none" w:sz="0" w:space="0" w:color="auto"/>
        <w:bottom w:val="none" w:sz="0" w:space="0" w:color="auto"/>
        <w:right w:val="none" w:sz="0" w:space="0" w:color="auto"/>
      </w:divBdr>
    </w:div>
    <w:div w:id="2097746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go.illinois.edu/a11ydesignchecklist" TargetMode="External"/><Relationship Id="rId13" Type="http://schemas.openxmlformats.org/officeDocument/2006/relationships/hyperlink" Target="https://citl.illinois.edu/citl-101/teaching-learning/make-your-course-accessible/learning-management-system-accessibility/canvas-accessibility-guides/canvas-tools-and-features-for-enhancing-accessibilit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tl.illinois.edu/citl-101/teaching-learning/make-your-course-accessible/captioning-transcripts-and-audio-descrip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tl.illinois.edu/citl-101/teaching-learning/make-your-course-accessible/captioning-transcripts-and-audio-description" TargetMode="External"/><Relationship Id="rId5" Type="http://schemas.openxmlformats.org/officeDocument/2006/relationships/webSettings" Target="webSettings.xml"/><Relationship Id="rId15" Type="http://schemas.openxmlformats.org/officeDocument/2006/relationships/hyperlink" Target="mailto:dres-accessible-media@illinois.edu" TargetMode="External"/><Relationship Id="rId10" Type="http://schemas.openxmlformats.org/officeDocument/2006/relationships/hyperlink" Target="https://webaim.org/resources/linkcontrastchecker/" TargetMode="External"/><Relationship Id="rId4" Type="http://schemas.openxmlformats.org/officeDocument/2006/relationships/settings" Target="settings.xml"/><Relationship Id="rId9" Type="http://schemas.openxmlformats.org/officeDocument/2006/relationships/hyperlink" Target="https://webaim.org/resources/contrastchecker/" TargetMode="External"/><Relationship Id="rId14" Type="http://schemas.openxmlformats.org/officeDocument/2006/relationships/hyperlink" Target="http://dres-accessible-media@illinois.ed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nd/3.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21772-5FA5-493A-ACAA-AD9FD945F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MS Word Accessibility Checklist - PC</vt:lpstr>
    </vt:vector>
  </TitlesOfParts>
  <Manager/>
  <Company/>
  <LinksUpToDate>false</LinksUpToDate>
  <CharactersWithSpaces>5407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Accessibility Checklist - PC</dc:title>
  <dc:subject/>
  <dc:creator>Microsoft Office User</dc:creator>
  <cp:keywords/>
  <dc:description/>
  <cp:lastModifiedBy>Bell, Rayna Elyssa</cp:lastModifiedBy>
  <cp:revision>42</cp:revision>
  <cp:lastPrinted>2024-03-14T20:33:00Z</cp:lastPrinted>
  <dcterms:created xsi:type="dcterms:W3CDTF">2024-09-10T21:46:00Z</dcterms:created>
  <dcterms:modified xsi:type="dcterms:W3CDTF">2025-04-02T14:37:00Z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2017-06-21T10:00:00Z</vt:filetime>
  </property>
  <property fmtid="{D5CDD505-2E9C-101B-9397-08002B2CF9AE}" pid="3" name="Creator">
    <vt:lpwstr>Adobe Acrobat Pro DC 17.9.20044</vt:lpwstr>
  </property>
  <property fmtid="{D5CDD505-2E9C-101B-9397-08002B2CF9AE}" pid="4" name="LastSaved">
    <vt:filetime>2024-03-13T10:00:00Z</vt:filetime>
  </property>
  <property fmtid="{D5CDD505-2E9C-101B-9397-08002B2CF9AE}" pid="5" name="Producer">
    <vt:lpwstr>Adobe Acrobat Pro DC 17.9.20044</vt:lpwstr>
  </property>
</Properties>
</file>